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85006" w14:textId="77777777" w:rsidR="00223AC6" w:rsidRDefault="00223AC6" w:rsidP="005D328F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</w:p>
    <w:p w14:paraId="07E5E42F" w14:textId="77777777" w:rsidR="00131A50" w:rsidRPr="00131A50" w:rsidRDefault="00131A50" w:rsidP="00131A50">
      <w:pPr>
        <w:jc w:val="center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WZÓR UMOWY</w:t>
      </w:r>
    </w:p>
    <w:p w14:paraId="196F9639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</w:p>
    <w:p w14:paraId="68E2D68E" w14:textId="77777777" w:rsidR="00131A50" w:rsidRPr="00131A50" w:rsidRDefault="00131A50" w:rsidP="00131A50">
      <w:pPr>
        <w:jc w:val="center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Umowa nr ………………….</w:t>
      </w:r>
    </w:p>
    <w:p w14:paraId="5D4AE7E4" w14:textId="4842E8FD" w:rsidR="00131A50" w:rsidRDefault="00131A50" w:rsidP="00131A50">
      <w:pPr>
        <w:jc w:val="center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na 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d</w:t>
      </w: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ostaw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ę</w:t>
      </w: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i instalacj</w:t>
      </w:r>
      <w:r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ę</w:t>
      </w: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nowoczesnego sprzętu fotograficznego, komputerowego, licencji oraz urządzeń dydaktycznych, przeznaczonych do wyposażenia pracowni oraz sal szkoleniowych w ramach Branżowego Centrum Umiejętności Fotografia.</w:t>
      </w:r>
    </w:p>
    <w:p w14:paraId="4233D5B4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</w:p>
    <w:p w14:paraId="1DAEFBF5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>Zawarta w dniu …………………r. w ……………, pomiędzy:</w:t>
      </w:r>
    </w:p>
    <w:p w14:paraId="5D04AF95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</w:p>
    <w:p w14:paraId="17D0CF35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bookmarkStart w:id="0" w:name="_Hlk195703569"/>
      <w:bookmarkStart w:id="1" w:name="_Hlk204697182"/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>………………….., z siedzibą przy ul………….., …………. ……………., NIP …………,REGON ……………, KRS …………….., reprezentowaną przez:</w:t>
      </w:r>
      <w:bookmarkEnd w:id="0"/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 xml:space="preserve"> ……………… – ………………..</w:t>
      </w:r>
    </w:p>
    <w:p w14:paraId="40A9E332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 xml:space="preserve">zwaną dalej </w:t>
      </w: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Zamawiającym</w:t>
      </w: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 xml:space="preserve">, </w:t>
      </w:r>
    </w:p>
    <w:p w14:paraId="507DBED1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>a</w:t>
      </w:r>
    </w:p>
    <w:p w14:paraId="030E46F9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>………………….., z siedzibą przy ul………….., …………. ……………., NIP …………,REGON ……………, KRS …………….., reprezentowaną przez: ……………… – ………………..</w:t>
      </w:r>
    </w:p>
    <w:p w14:paraId="55C57946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 xml:space="preserve">zwaną dalej </w:t>
      </w:r>
      <w:r w:rsidRPr="00131A50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Wykonawcą.</w:t>
      </w:r>
    </w:p>
    <w:bookmarkEnd w:id="1"/>
    <w:p w14:paraId="13CA62D4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</w:p>
    <w:p w14:paraId="563E14D0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 xml:space="preserve">zwanymi dalej łącznie </w:t>
      </w:r>
      <w:r w:rsidRPr="00131A50">
        <w:rPr>
          <w:rFonts w:asciiTheme="minorHAnsi" w:eastAsiaTheme="majorEastAsia" w:hAnsiTheme="minorHAnsi" w:cstheme="minorHAnsi"/>
          <w:b/>
          <w:sz w:val="22"/>
          <w:szCs w:val="22"/>
          <w:lang w:eastAsia="en-US"/>
        </w:rPr>
        <w:t xml:space="preserve">Stronami </w:t>
      </w: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 xml:space="preserve">bądź́ każda z osobna </w:t>
      </w:r>
      <w:r w:rsidRPr="00131A50">
        <w:rPr>
          <w:rFonts w:asciiTheme="minorHAnsi" w:eastAsiaTheme="majorEastAsia" w:hAnsiTheme="minorHAnsi" w:cstheme="minorHAnsi"/>
          <w:b/>
          <w:sz w:val="22"/>
          <w:szCs w:val="22"/>
          <w:lang w:eastAsia="en-US"/>
        </w:rPr>
        <w:t>Stroną</w:t>
      </w:r>
      <w:r w:rsidRPr="00131A50">
        <w:rPr>
          <w:rFonts w:asciiTheme="minorHAnsi" w:eastAsiaTheme="majorEastAsia" w:hAnsiTheme="minorHAnsi" w:cstheme="minorHAnsi"/>
          <w:sz w:val="22"/>
          <w:szCs w:val="22"/>
          <w:lang w:eastAsia="en-US"/>
        </w:rPr>
        <w:t>,</w:t>
      </w:r>
    </w:p>
    <w:p w14:paraId="26B15970" w14:textId="77777777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</w:p>
    <w:p w14:paraId="7CC0EA69" w14:textId="19BBD846" w:rsidR="00131A50" w:rsidRPr="00131A50" w:rsidRDefault="00131A50" w:rsidP="00131A50">
      <w:pPr>
        <w:jc w:val="both"/>
        <w:rPr>
          <w:rFonts w:asciiTheme="minorHAnsi" w:eastAsiaTheme="majorEastAsia" w:hAnsiTheme="minorHAnsi" w:cstheme="minorHAnsi"/>
          <w:b/>
          <w:bCs/>
          <w:i/>
          <w:sz w:val="22"/>
          <w:szCs w:val="22"/>
          <w:lang w:eastAsia="en-US"/>
        </w:rPr>
      </w:pPr>
      <w:r w:rsidRPr="00131A50">
        <w:rPr>
          <w:rFonts w:asciiTheme="minorHAnsi" w:eastAsiaTheme="majorEastAsia" w:hAnsiTheme="minorHAnsi" w:cstheme="minorHAnsi"/>
          <w:b/>
          <w:bCs/>
          <w:i/>
          <w:sz w:val="22"/>
          <w:szCs w:val="22"/>
          <w:lang w:eastAsia="en-US"/>
        </w:rPr>
        <w:t xml:space="preserve">Zgodnie z wynikami postępowania o udzielenie zamówienia publicznego przeprowadzonego zgodnie z Zasadą Konkurencyjności w rozumieniu Wytycznych dotyczących kwalifikowalności wydatków na lata 2021-2027, pod nazwą: „Dostawa i instalacja nowoczesnego sprzętu fotograficznego, komputerowego, licencji oraz urządzeń dydaktycznych, przeznaczonych do wyposażenia pracowni oraz sal szkoleniowych w ramach Branżowego Centrum Umiejętności Fotografia.”, nr postępowania </w:t>
      </w:r>
      <w:r w:rsidR="00032BA5">
        <w:rPr>
          <w:rFonts w:asciiTheme="minorHAnsi" w:eastAsiaTheme="majorEastAsia" w:hAnsiTheme="minorHAnsi" w:cstheme="minorHAnsi"/>
          <w:b/>
          <w:bCs/>
          <w:i/>
          <w:sz w:val="22"/>
          <w:szCs w:val="22"/>
          <w:lang w:eastAsia="en-US"/>
        </w:rPr>
        <w:t>6</w:t>
      </w:r>
      <w:r w:rsidRPr="00131A50">
        <w:rPr>
          <w:rFonts w:asciiTheme="minorHAnsi" w:eastAsiaTheme="majorEastAsia" w:hAnsiTheme="minorHAnsi" w:cstheme="minorHAnsi"/>
          <w:b/>
          <w:bCs/>
          <w:i/>
          <w:sz w:val="22"/>
          <w:szCs w:val="22"/>
          <w:lang w:eastAsia="en-US"/>
        </w:rPr>
        <w:t>/2025/SOSM/KPO, zawarto niniejszą umowę o następującej treści:</w:t>
      </w:r>
    </w:p>
    <w:p w14:paraId="763E0B4A" w14:textId="1575C289" w:rsidR="00B652D4" w:rsidRPr="00BC2BFE" w:rsidRDefault="00B652D4" w:rsidP="00B652D4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</w:pPr>
      <w:r w:rsidRPr="00BC2BFE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EDC8980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1.</w:t>
      </w:r>
    </w:p>
    <w:p w14:paraId="4D93DFD9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4A25762F" w14:textId="77777777" w:rsidR="00131A50" w:rsidRPr="00131A50" w:rsidRDefault="00131A50" w:rsidP="00223AC6">
      <w:pPr>
        <w:pStyle w:val="Tekstpodstawowywcity0"/>
        <w:numPr>
          <w:ilvl w:val="0"/>
          <w:numId w:val="19"/>
        </w:numPr>
        <w:overflowPunct w:val="0"/>
        <w:ind w:left="426"/>
        <w:jc w:val="both"/>
        <w:rPr>
          <w:rFonts w:ascii="Calibri" w:hAnsi="Calibri" w:cs="Calibri"/>
          <w:b w:val="0"/>
          <w:sz w:val="22"/>
          <w:szCs w:val="22"/>
        </w:rPr>
      </w:pPr>
      <w:r w:rsidRPr="00131A50">
        <w:rPr>
          <w:rFonts w:asciiTheme="minorHAnsi" w:eastAsiaTheme="minorHAnsi" w:hAnsiTheme="minorHAnsi" w:cstheme="minorHAnsi"/>
          <w:b w:val="0"/>
          <w:color w:val="auto"/>
          <w:kern w:val="0"/>
          <w:sz w:val="22"/>
          <w:szCs w:val="22"/>
          <w:lang w:eastAsia="en-US"/>
        </w:rPr>
        <w:t>Przedmiotem umowy jest dostawa, instalacja oraz uruchomienie sprzętu fotograficznego, komputerowego, licencji oprogramowania oraz urządzeń dydaktycznych, zgodnie z opisem przedmiotu zamówienia stanowiącym Załącznik nr 1.</w:t>
      </w:r>
    </w:p>
    <w:p w14:paraId="74329EF4" w14:textId="77777777" w:rsidR="00131A50" w:rsidRDefault="00223AC6" w:rsidP="00131A50">
      <w:pPr>
        <w:pStyle w:val="Tekstpodstawowywcity0"/>
        <w:numPr>
          <w:ilvl w:val="0"/>
          <w:numId w:val="19"/>
        </w:numPr>
        <w:overflowPunct w:val="0"/>
        <w:ind w:left="426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Wykonawca zobowiązany jest wykonać przedmiot umowy zgodnie z ofertą Wykonawcy </w:t>
      </w:r>
      <w:r>
        <w:rPr>
          <w:rFonts w:ascii="Calibri" w:hAnsi="Calibri" w:cs="Calibri"/>
          <w:b w:val="0"/>
          <w:sz w:val="22"/>
          <w:szCs w:val="22"/>
        </w:rPr>
        <w:br/>
        <w:t xml:space="preserve">z dnia </w:t>
      </w:r>
      <w:r w:rsidR="00131A50">
        <w:rPr>
          <w:rFonts w:ascii="Calibri" w:hAnsi="Calibri" w:cs="Calibri"/>
          <w:b w:val="0"/>
          <w:sz w:val="22"/>
          <w:szCs w:val="22"/>
        </w:rPr>
        <w:t>………….</w:t>
      </w:r>
      <w:r>
        <w:rPr>
          <w:rFonts w:ascii="Calibri" w:hAnsi="Calibri" w:cs="Calibri"/>
          <w:b w:val="0"/>
          <w:sz w:val="22"/>
          <w:szCs w:val="22"/>
        </w:rPr>
        <w:t xml:space="preserve">., stanowiącą załącznik </w:t>
      </w:r>
      <w:r w:rsidR="006C4BF2">
        <w:rPr>
          <w:rFonts w:ascii="Calibri" w:hAnsi="Calibri" w:cs="Calibri"/>
          <w:b w:val="0"/>
          <w:sz w:val="22"/>
          <w:szCs w:val="22"/>
        </w:rPr>
        <w:t xml:space="preserve">nr 2 </w:t>
      </w:r>
      <w:r>
        <w:rPr>
          <w:rFonts w:ascii="Calibri" w:hAnsi="Calibri" w:cs="Calibri"/>
          <w:b w:val="0"/>
          <w:sz w:val="22"/>
          <w:szCs w:val="22"/>
        </w:rPr>
        <w:t xml:space="preserve">do niniejszej umowy oraz Zapytaniem ofertowym z dnia </w:t>
      </w:r>
      <w:r w:rsidR="00131A50">
        <w:rPr>
          <w:rFonts w:ascii="Calibri" w:hAnsi="Calibri" w:cs="Calibri"/>
          <w:b w:val="0"/>
          <w:sz w:val="22"/>
          <w:szCs w:val="22"/>
        </w:rPr>
        <w:t>………….</w:t>
      </w:r>
      <w:r>
        <w:rPr>
          <w:rFonts w:ascii="Calibri" w:hAnsi="Calibri" w:cs="Calibri"/>
          <w:b w:val="0"/>
          <w:sz w:val="22"/>
          <w:szCs w:val="22"/>
        </w:rPr>
        <w:t xml:space="preserve"> r.</w:t>
      </w:r>
    </w:p>
    <w:p w14:paraId="1A0909C6" w14:textId="6013D72C" w:rsidR="00131A50" w:rsidRPr="00131A50" w:rsidRDefault="00131A50" w:rsidP="00131A50">
      <w:pPr>
        <w:pStyle w:val="Tekstpodstawowywcity0"/>
        <w:numPr>
          <w:ilvl w:val="0"/>
          <w:numId w:val="19"/>
        </w:numPr>
        <w:overflowPunct w:val="0"/>
        <w:ind w:left="426"/>
        <w:jc w:val="both"/>
        <w:rPr>
          <w:rFonts w:ascii="Calibri" w:hAnsi="Calibri" w:cs="Calibri"/>
          <w:b w:val="0"/>
          <w:sz w:val="20"/>
        </w:rPr>
      </w:pPr>
      <w:r w:rsidRPr="00131A50">
        <w:rPr>
          <w:rFonts w:ascii="Calibri" w:hAnsi="Calibri" w:cs="Calibri"/>
          <w:bCs/>
          <w:sz w:val="22"/>
          <w:szCs w:val="18"/>
        </w:rPr>
        <w:t>Przedmiot umowy jest finansowany ze środków Unii Europejskiej w ramach realizacji projektu pn. „Branżowe Centrum Umiejętności Fotografia”, na które Zamawiający wraz z partnerami uzyskał dofinansowanie w ramach Krajowego Planu Odbudowy i Zwiększania Odporności, Komponent A „Odporność i konkurencyjność gospodarki”, Reforma A3.1. Kadry dla nowoczesnej gospodarki – poprawa dopasowania umiejętności i kwalifikacji do wymogów rynku pracy w związku z wdrażaniem nowych technologii w gospodarce oraz zieloną i cyfrową transformacją, Inwestycja A3.1.1. Wsparcie rozwoju nowoczesnego kształcenia zawodowego, szkolnictwa wyższego oraz uczenia się przez całe życie (UMOWA NR KPO/25/1/BCU/U/0001).</w:t>
      </w:r>
    </w:p>
    <w:p w14:paraId="00671B06" w14:textId="2B1920BD" w:rsidR="00B652D4" w:rsidRPr="00BC2BFE" w:rsidRDefault="00B652D4" w:rsidP="00422116">
      <w:pPr>
        <w:numPr>
          <w:ilvl w:val="0"/>
          <w:numId w:val="19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Wykonawca oświadcza, że posiada wszelkie kwalifikacje, uprawnienia, doświadczenie i środki niezbędne do wykonywania niniejszej umowy oraz zobowiązuje się do jej wykonywania </w:t>
      </w:r>
      <w:r w:rsidR="00A25799">
        <w:rPr>
          <w:rFonts w:asciiTheme="minorHAnsi" w:hAnsiTheme="minorHAnsi" w:cstheme="minorHAnsi"/>
          <w:sz w:val="22"/>
          <w:szCs w:val="22"/>
        </w:rPr>
        <w:br/>
      </w:r>
      <w:r w:rsidRPr="00BC2BFE">
        <w:rPr>
          <w:rFonts w:asciiTheme="minorHAnsi" w:hAnsiTheme="minorHAnsi" w:cstheme="minorHAnsi"/>
          <w:sz w:val="22"/>
          <w:szCs w:val="22"/>
        </w:rPr>
        <w:t>z zachowaniem należytej staranności wymaganej w stosunkach tego rodzaju.</w:t>
      </w:r>
    </w:p>
    <w:p w14:paraId="0E8457CD" w14:textId="77777777" w:rsidR="00B652D4" w:rsidRPr="00BC2BFE" w:rsidRDefault="00B652D4" w:rsidP="00422116">
      <w:pPr>
        <w:numPr>
          <w:ilvl w:val="0"/>
          <w:numId w:val="19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Wykonawca oświadcza, że przedmiot umowy będzie wykonywany przez osoby posiadające odpowiednią wiedzę, kwalifikacje i doświadczenie niezbędne do należytego wykonania obowiązków umownych. </w:t>
      </w:r>
    </w:p>
    <w:p w14:paraId="43064B6B" w14:textId="77777777" w:rsidR="00865698" w:rsidRDefault="00B652D4" w:rsidP="00865698">
      <w:pPr>
        <w:numPr>
          <w:ilvl w:val="0"/>
          <w:numId w:val="19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Strony zobowiązują się do wzajemnego przekazywania sobie niezwłocznie wszelkich informacji mogących mieć wpływ na realizację przedmiotu umowy.</w:t>
      </w:r>
    </w:p>
    <w:p w14:paraId="4FBD049E" w14:textId="5B03FCCE" w:rsidR="00865698" w:rsidRPr="00865698" w:rsidRDefault="00865698" w:rsidP="00865698">
      <w:pPr>
        <w:numPr>
          <w:ilvl w:val="0"/>
          <w:numId w:val="19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65698">
        <w:rPr>
          <w:rFonts w:asciiTheme="minorHAnsi" w:hAnsiTheme="minorHAnsi" w:cstheme="minorHAnsi"/>
          <w:sz w:val="22"/>
          <w:szCs w:val="22"/>
        </w:rPr>
        <w:t xml:space="preserve">Strony uzgadniają, że do zakresu przedmiotu niniejszej umowy wchodzi ponadto: </w:t>
      </w:r>
    </w:p>
    <w:p w14:paraId="21670907" w14:textId="17E1C884" w:rsidR="00865698" w:rsidRPr="00865698" w:rsidRDefault="00865698" w:rsidP="00865698">
      <w:pPr>
        <w:numPr>
          <w:ilvl w:val="0"/>
          <w:numId w:val="5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65698">
        <w:rPr>
          <w:rFonts w:asciiTheme="minorHAnsi" w:hAnsiTheme="minorHAnsi" w:cstheme="minorHAnsi"/>
          <w:sz w:val="22"/>
          <w:szCs w:val="22"/>
        </w:rPr>
        <w:t xml:space="preserve">dostarczenie </w:t>
      </w:r>
      <w:r w:rsidR="00131A50">
        <w:rPr>
          <w:rFonts w:asciiTheme="minorHAnsi" w:hAnsiTheme="minorHAnsi" w:cstheme="minorHAnsi"/>
          <w:sz w:val="22"/>
          <w:szCs w:val="22"/>
        </w:rPr>
        <w:t xml:space="preserve">przedmiotu zamówienia </w:t>
      </w:r>
      <w:r w:rsidRPr="00865698">
        <w:rPr>
          <w:rFonts w:asciiTheme="minorHAnsi" w:hAnsiTheme="minorHAnsi" w:cstheme="minorHAnsi"/>
          <w:sz w:val="22"/>
          <w:szCs w:val="22"/>
        </w:rPr>
        <w:t>-  w godzinach pracy Zamawiającego i na adres Zamawiającego, na ryzyko Wykonawcy,</w:t>
      </w:r>
    </w:p>
    <w:p w14:paraId="08D20D0A" w14:textId="26E59B96" w:rsidR="00865698" w:rsidRPr="00865698" w:rsidRDefault="00865698" w:rsidP="00865698">
      <w:pPr>
        <w:numPr>
          <w:ilvl w:val="0"/>
          <w:numId w:val="5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65698">
        <w:rPr>
          <w:rFonts w:asciiTheme="minorHAnsi" w:hAnsiTheme="minorHAnsi" w:cstheme="minorHAnsi"/>
          <w:sz w:val="22"/>
          <w:szCs w:val="22"/>
        </w:rPr>
        <w:lastRenderedPageBreak/>
        <w:t>rozładunek  siłami Wykonawcy,</w:t>
      </w:r>
      <w:r w:rsidRPr="00865698">
        <w:rPr>
          <w:rFonts w:ascii="Calibri" w:eastAsiaTheme="minorHAnsi" w:hAnsi="Calibri" w:cs="Calibri"/>
          <w:color w:val="000000"/>
          <w:sz w:val="23"/>
          <w:szCs w:val="23"/>
          <w:lang w:eastAsia="en-US"/>
        </w:rPr>
        <w:t xml:space="preserve"> </w:t>
      </w:r>
      <w:r w:rsidRPr="00865698">
        <w:rPr>
          <w:rFonts w:asciiTheme="minorHAnsi" w:hAnsiTheme="minorHAnsi" w:cstheme="minorHAnsi"/>
          <w:sz w:val="22"/>
          <w:szCs w:val="22"/>
        </w:rPr>
        <w:t>umiejscowienie urządzeń w miejscu wskazanym przez Zamawiającego, prace instalacyjne oraz uruchomienie środków trwałych</w:t>
      </w:r>
      <w:r w:rsidR="00131A50">
        <w:rPr>
          <w:rFonts w:asciiTheme="minorHAnsi" w:hAnsiTheme="minorHAnsi" w:cstheme="minorHAnsi"/>
          <w:sz w:val="22"/>
          <w:szCs w:val="22"/>
        </w:rPr>
        <w:t xml:space="preserve"> – jeśli dotyczy zgodnie z Załącznikiem nr 1 do umowy</w:t>
      </w:r>
      <w:r w:rsidRPr="00865698">
        <w:rPr>
          <w:rFonts w:asciiTheme="minorHAnsi" w:hAnsiTheme="minorHAnsi" w:cstheme="minorHAnsi"/>
          <w:sz w:val="22"/>
          <w:szCs w:val="22"/>
        </w:rPr>
        <w:t>.</w:t>
      </w:r>
    </w:p>
    <w:p w14:paraId="7D4AF4A6" w14:textId="1958F965" w:rsidR="00865698" w:rsidRPr="00865698" w:rsidRDefault="00865698" w:rsidP="00865698">
      <w:pPr>
        <w:numPr>
          <w:ilvl w:val="0"/>
          <w:numId w:val="5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65698">
        <w:rPr>
          <w:rFonts w:asciiTheme="minorHAnsi" w:hAnsiTheme="minorHAnsi" w:cstheme="minorHAnsi"/>
          <w:sz w:val="22"/>
          <w:szCs w:val="22"/>
        </w:rPr>
        <w:t>dostarczenie dokumentu określającego zasady świadczenia usług przez autoryzowany serwis w okresie gwarancyjnym i pogwarancyjnym</w:t>
      </w:r>
      <w:r>
        <w:rPr>
          <w:rFonts w:asciiTheme="minorHAnsi" w:hAnsiTheme="minorHAnsi" w:cstheme="minorHAnsi"/>
          <w:sz w:val="22"/>
          <w:szCs w:val="22"/>
        </w:rPr>
        <w:t xml:space="preserve"> oraz instrukcje użytkowania w języku polskim. </w:t>
      </w:r>
    </w:p>
    <w:p w14:paraId="4F133876" w14:textId="77777777" w:rsidR="00B652D4" w:rsidRPr="00865698" w:rsidRDefault="00B652D4" w:rsidP="00865698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F69DE76" w14:textId="77777777" w:rsidR="00B652D4" w:rsidRPr="00BC2BFE" w:rsidRDefault="00B652D4" w:rsidP="00B652D4">
      <w:pPr>
        <w:ind w:lef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2BFE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0B88154F" w14:textId="77777777" w:rsidR="00B652D4" w:rsidRPr="00BC2BFE" w:rsidRDefault="00B652D4" w:rsidP="00B652D4">
      <w:pPr>
        <w:ind w:lef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2BFE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04702C31" w14:textId="77777777" w:rsidR="00131A50" w:rsidRDefault="00131A50" w:rsidP="00422116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131A50">
        <w:rPr>
          <w:rFonts w:cstheme="minorHAnsi"/>
        </w:rPr>
        <w:t xml:space="preserve">Wykonawca zobowiązuje się do realizacji zamówienia w dwóch etapach: </w:t>
      </w:r>
    </w:p>
    <w:p w14:paraId="0AC9A964" w14:textId="039C3A00" w:rsidR="00131A50" w:rsidRPr="00131A50" w:rsidRDefault="00131A50" w:rsidP="00131A50">
      <w:pPr>
        <w:pStyle w:val="Akapitzlist"/>
        <w:suppressAutoHyphens/>
        <w:spacing w:after="0" w:line="240" w:lineRule="auto"/>
        <w:ind w:left="357"/>
        <w:jc w:val="both"/>
        <w:rPr>
          <w:rFonts w:cstheme="minorHAnsi"/>
        </w:rPr>
      </w:pPr>
      <w:r w:rsidRPr="00131A50">
        <w:rPr>
          <w:rFonts w:cstheme="minorHAnsi"/>
        </w:rPr>
        <w:t xml:space="preserve">a) pierwsza dostawa – od dnia podpisania umowy do dnia 24.12.2025 r., obejmująca część sprzętu wskazaną w Załączniku nr 1; </w:t>
      </w:r>
    </w:p>
    <w:p w14:paraId="0DFD9289" w14:textId="439BAD10" w:rsidR="00131A50" w:rsidRPr="00131A50" w:rsidRDefault="00131A50" w:rsidP="00131A50">
      <w:pPr>
        <w:pStyle w:val="Akapitzlist"/>
        <w:suppressAutoHyphens/>
        <w:spacing w:after="0" w:line="240" w:lineRule="auto"/>
        <w:ind w:left="357"/>
        <w:jc w:val="both"/>
        <w:rPr>
          <w:rFonts w:cstheme="minorHAnsi"/>
        </w:rPr>
      </w:pPr>
      <w:r w:rsidRPr="00131A50">
        <w:rPr>
          <w:rFonts w:cstheme="minorHAnsi"/>
        </w:rPr>
        <w:t xml:space="preserve">b) druga dostawa – w okresie od dnia 01.02.2026 r. do dnia 30.04.2026 r., obejmująca pozostały sprzęt zgodnie z Załącznikiem nr 1 </w:t>
      </w:r>
    </w:p>
    <w:p w14:paraId="71C5869D" w14:textId="5394C95B" w:rsidR="00865698" w:rsidRDefault="00865698" w:rsidP="00422116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 w:rsidRPr="00865698">
        <w:rPr>
          <w:rFonts w:cstheme="minorHAnsi"/>
        </w:rPr>
        <w:t>Za dzień realizacji części umowy uznany będzie protokolarnie potwierdzony przez Zamawiającego dzień dokonania częściowego i końcowego odbioru przedmiotu umowy – bez uwag.</w:t>
      </w:r>
    </w:p>
    <w:p w14:paraId="3A812464" w14:textId="075DF1E3" w:rsidR="00865698" w:rsidRPr="00BC2BFE" w:rsidRDefault="00865698" w:rsidP="00422116">
      <w:pPr>
        <w:pStyle w:val="Akapitzlist"/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cstheme="minorHAnsi"/>
        </w:rPr>
      </w:pPr>
      <w:r>
        <w:rPr>
          <w:rFonts w:ascii="Calibri" w:hAnsi="Calibri" w:cs="Calibri"/>
          <w:bCs/>
          <w:iCs/>
        </w:rPr>
        <w:t>O każdym terminie odbioru przedmiotu zamówienia Wykonawca zobowiązany jest powiadomić Zamawiającego z co najmniej trzydniowym wyprzedzeniem przed planowanym terminem dostawy.</w:t>
      </w:r>
    </w:p>
    <w:p w14:paraId="3775D11F" w14:textId="2CA7D12A" w:rsidR="00B652D4" w:rsidRPr="00BC2BFE" w:rsidRDefault="00B652D4" w:rsidP="00422116">
      <w:pPr>
        <w:pStyle w:val="Akapitzlist"/>
        <w:numPr>
          <w:ilvl w:val="0"/>
          <w:numId w:val="20"/>
        </w:numPr>
        <w:tabs>
          <w:tab w:val="left" w:pos="142"/>
        </w:tabs>
        <w:suppressAutoHyphens/>
        <w:spacing w:after="0" w:line="240" w:lineRule="auto"/>
        <w:ind w:left="284" w:hanging="284"/>
        <w:jc w:val="both"/>
        <w:rPr>
          <w:rFonts w:cstheme="minorHAnsi"/>
          <w:bCs/>
        </w:rPr>
      </w:pPr>
      <w:r w:rsidRPr="00BC2BFE">
        <w:rPr>
          <w:rFonts w:cstheme="minorHAnsi"/>
          <w:bCs/>
        </w:rPr>
        <w:t xml:space="preserve">Prawidłowość wykonania przedmiotu umowy zostanie stwierdzona protokołem odbioru bez uwag. Jeżeli protokół odbioru bez uwag zostanie podpisany po dacie wskazanej w ust. 1 to Zamawiający będzie uprawniony do naliczenia kary z tytułu nieterminowej realizacji umowy. </w:t>
      </w:r>
    </w:p>
    <w:p w14:paraId="692D3242" w14:textId="77777777" w:rsidR="007913ED" w:rsidRDefault="007913ED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39D3F6" w14:textId="46B35769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3.</w:t>
      </w:r>
    </w:p>
    <w:p w14:paraId="51858F0F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CC3C7F7" w14:textId="77777777" w:rsidR="00131A50" w:rsidRDefault="00131A50" w:rsidP="00422116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131A50">
        <w:rPr>
          <w:rFonts w:cstheme="minorHAnsi"/>
        </w:rPr>
        <w:t>Wykonawca zobowiązany jest zrealizować przedmiot umowy z należytą starannością, przy zachowaniu zasad współczesnej wiedzy informatycznej oraz technologicznej, zgodnie z obowiązującymi przepisami prawa oraz wymaganiami dotyczącymi legalności oprogramowania i licencji.</w:t>
      </w:r>
    </w:p>
    <w:p w14:paraId="40F0AF05" w14:textId="77777777" w:rsidR="00131A50" w:rsidRDefault="00131A50" w:rsidP="00131A50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131A50">
        <w:rPr>
          <w:rFonts w:cstheme="minorHAnsi"/>
        </w:rPr>
        <w:t>Wykonawca ponosi wyłączną odpowiedzialność za jakość i terminowość dostawy sprzętu, licencji oraz wykonania usług będących przedmiotem niniejszej umowy.</w:t>
      </w:r>
    </w:p>
    <w:p w14:paraId="7B5DC49E" w14:textId="77777777" w:rsidR="00131A50" w:rsidRDefault="00131A50" w:rsidP="00131A50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131A50">
        <w:rPr>
          <w:rFonts w:cstheme="minorHAnsi"/>
        </w:rPr>
        <w:t>W przypadku, gdy do należytej realizacji przedmiotu umowy konieczne będzie przetwarzanie danych osobowych, Wykonawca zobowiązuje się do wykonania wszelkich obowiązków wynikających z przepisów prawa, w szczególności RODO.</w:t>
      </w:r>
    </w:p>
    <w:p w14:paraId="1730CF1D" w14:textId="77777777" w:rsidR="00131A50" w:rsidRDefault="00131A50" w:rsidP="00131A50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131A50">
        <w:rPr>
          <w:rFonts w:cstheme="minorHAnsi"/>
        </w:rPr>
        <w:t>Wykonawca zobowiązany jest dostarczyć wszystkie sprzęty, wyposażenie oraz licencje będące przedmiotem umowy jako fabrycznie nowe, pochodzące z oficjalnego i legalnego kanału dystrybucyjnego producenta lub autoryzowanego dystrybutora. W przypadku licencji – muszą być pełne, legalne, niewygasłe i umożliwiać Zamawiającemu korzystanie zgodnie z przeznaczeniem.</w:t>
      </w:r>
    </w:p>
    <w:p w14:paraId="799ED68D" w14:textId="77777777" w:rsidR="00131A50" w:rsidRDefault="00131A50" w:rsidP="00131A50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131A50">
        <w:rPr>
          <w:rFonts w:cstheme="minorHAnsi"/>
        </w:rPr>
        <w:t>Wykonawca jest zobowiązany do udzielania Zamawiającemu, na jego żądanie, wszelkich informacji o przebiegu wykonywania umowy, w tym o statusie dostawy sprzętu i aktywacji licencji, oraz umożliwienia kontroli prawidłowości realizacji umowy.</w:t>
      </w:r>
    </w:p>
    <w:p w14:paraId="6EB5D986" w14:textId="4C87323B" w:rsidR="00865698" w:rsidRPr="00131A50" w:rsidRDefault="00131A50" w:rsidP="00131A50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131A50">
        <w:rPr>
          <w:rFonts w:cstheme="minorHAnsi"/>
        </w:rPr>
        <w:t>Wykonawca zobowiązuje się umożliwić Zamawiającemu oraz instytucjom upoważnionym do kontroli projektu wgląd w dokumentację dotyczącą realizacji umowy, w szczególności dokumentację finansową oraz dokumentację potwierdzającą legalność dostarczonych licencji.</w:t>
      </w:r>
    </w:p>
    <w:p w14:paraId="4CE422D4" w14:textId="77777777" w:rsidR="00ED5390" w:rsidRDefault="00ED5390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ED93CD" w14:textId="77777777" w:rsidR="00ED5390" w:rsidRDefault="00ED5390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FDED8A" w14:textId="7EB48742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4.</w:t>
      </w:r>
    </w:p>
    <w:p w14:paraId="678EAE02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67B66BA0" w14:textId="77777777" w:rsidR="00B652D4" w:rsidRPr="00BC2BFE" w:rsidRDefault="00B652D4" w:rsidP="00B652D4">
      <w:pPr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Zamawiający zobowiązany jest do:</w:t>
      </w:r>
    </w:p>
    <w:p w14:paraId="5C4BBE5A" w14:textId="77777777" w:rsidR="00B652D4" w:rsidRPr="00BC2BFE" w:rsidRDefault="00B652D4" w:rsidP="00422116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cstheme="minorHAnsi"/>
        </w:rPr>
      </w:pPr>
      <w:r w:rsidRPr="00BC2BFE">
        <w:rPr>
          <w:rFonts w:cstheme="minorHAnsi"/>
        </w:rPr>
        <w:t xml:space="preserve">udostępnienia Wykonawcy wszystkich posiadanych przez Zamawiającego informacji, dokumentów i pomieszczeń niezbędnych do realizacji przedmiotu umowy, </w:t>
      </w:r>
    </w:p>
    <w:p w14:paraId="60D26BBE" w14:textId="05F0D046" w:rsidR="00B652D4" w:rsidRPr="00BC2BFE" w:rsidRDefault="00B652D4" w:rsidP="00422116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cstheme="minorHAnsi"/>
        </w:rPr>
      </w:pPr>
      <w:r w:rsidRPr="00BC2BFE">
        <w:rPr>
          <w:rFonts w:cstheme="minorHAnsi"/>
        </w:rPr>
        <w:t>dostępu do istniejących systemów informatycznych funkcjonujących u Zamawiającego, niezbędnego do realizacji przedmiotu umowy,</w:t>
      </w:r>
    </w:p>
    <w:p w14:paraId="037C4B31" w14:textId="77777777" w:rsidR="00B652D4" w:rsidRPr="00BC2BFE" w:rsidRDefault="00B652D4" w:rsidP="00422116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cstheme="minorHAnsi"/>
        </w:rPr>
      </w:pPr>
      <w:r w:rsidRPr="00BC2BFE">
        <w:rPr>
          <w:rFonts w:cstheme="minorHAnsi"/>
        </w:rPr>
        <w:t xml:space="preserve">terminowej zapłaty wynagrodzenia Wykonawcy za należyte wykonanie umowy. </w:t>
      </w:r>
    </w:p>
    <w:p w14:paraId="525D513E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02AB70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5.</w:t>
      </w:r>
    </w:p>
    <w:p w14:paraId="3E77C174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Wynagrodzenie Wykonawcy</w:t>
      </w:r>
    </w:p>
    <w:p w14:paraId="7AF64FEE" w14:textId="28E90283" w:rsidR="00865698" w:rsidRPr="00A01442" w:rsidRDefault="00B652D4" w:rsidP="00A01442">
      <w:pPr>
        <w:pStyle w:val="Akapitzlist"/>
        <w:numPr>
          <w:ilvl w:val="0"/>
          <w:numId w:val="13"/>
        </w:numPr>
        <w:tabs>
          <w:tab w:val="clear" w:pos="720"/>
          <w:tab w:val="left" w:pos="284"/>
          <w:tab w:val="left" w:pos="426"/>
        </w:tabs>
        <w:spacing w:after="0" w:line="240" w:lineRule="auto"/>
        <w:ind w:left="284"/>
        <w:jc w:val="both"/>
      </w:pPr>
      <w:r w:rsidRPr="00BC2BFE">
        <w:rPr>
          <w:rFonts w:cstheme="minorHAnsi"/>
        </w:rPr>
        <w:t xml:space="preserve">Łączne </w:t>
      </w:r>
      <w:r w:rsidR="00A01442">
        <w:rPr>
          <w:rFonts w:cstheme="minorHAnsi"/>
        </w:rPr>
        <w:t xml:space="preserve">ryczałtowe </w:t>
      </w:r>
      <w:r w:rsidRPr="00BC2BFE">
        <w:rPr>
          <w:rFonts w:cstheme="minorHAnsi"/>
        </w:rPr>
        <w:t xml:space="preserve">wynagrodzenie Wykonawcy z podatkiem VAT wynosi </w:t>
      </w:r>
      <w:r w:rsidR="00131A50">
        <w:rPr>
          <w:rFonts w:cstheme="minorHAnsi"/>
          <w:b/>
          <w:bCs/>
        </w:rPr>
        <w:t>………………</w:t>
      </w:r>
      <w:r w:rsidRPr="00BC2BFE">
        <w:rPr>
          <w:rFonts w:cstheme="minorHAnsi"/>
        </w:rPr>
        <w:t xml:space="preserve">zł (słownie: </w:t>
      </w:r>
      <w:r w:rsidR="00131A50">
        <w:rPr>
          <w:rFonts w:cstheme="minorHAnsi"/>
        </w:rPr>
        <w:t>………….</w:t>
      </w:r>
      <w:r w:rsidR="00865698">
        <w:rPr>
          <w:rFonts w:cstheme="minorHAnsi"/>
        </w:rPr>
        <w:t xml:space="preserve"> </w:t>
      </w:r>
      <w:r w:rsidR="00131A50">
        <w:rPr>
          <w:rFonts w:cstheme="minorHAnsi"/>
        </w:rPr>
        <w:t>………..</w:t>
      </w:r>
      <w:r w:rsidR="009A7EF9" w:rsidRPr="00BC2BFE">
        <w:rPr>
          <w:rFonts w:cstheme="minorHAnsi"/>
        </w:rPr>
        <w:t>/100</w:t>
      </w:r>
      <w:r w:rsidRPr="00BC2BFE">
        <w:rPr>
          <w:rFonts w:cstheme="minorHAnsi"/>
        </w:rPr>
        <w:t xml:space="preserve">), w tym podatek VAT w stawce </w:t>
      </w:r>
      <w:r w:rsidR="00131A50">
        <w:rPr>
          <w:rFonts w:cstheme="minorHAnsi"/>
        </w:rPr>
        <w:t>………</w:t>
      </w:r>
      <w:r w:rsidRPr="00BC2BFE">
        <w:rPr>
          <w:rFonts w:cstheme="minorHAnsi"/>
        </w:rPr>
        <w:t>%), zgodnie z ofertą Wykonawcy.</w:t>
      </w:r>
      <w:r w:rsidR="009A7EF9" w:rsidRPr="00BC2BFE">
        <w:rPr>
          <w:rFonts w:cstheme="minorHAnsi"/>
        </w:rPr>
        <w:t xml:space="preserve"> Łączne wynagrodzenie bez podatku VAT wynosi </w:t>
      </w:r>
      <w:r w:rsidR="00131A50">
        <w:rPr>
          <w:rFonts w:cstheme="minorHAnsi"/>
          <w:b/>
          <w:bCs/>
        </w:rPr>
        <w:t>………………</w:t>
      </w:r>
      <w:r w:rsidR="00865698">
        <w:rPr>
          <w:rFonts w:cstheme="minorHAnsi"/>
          <w:b/>
          <w:bCs/>
        </w:rPr>
        <w:t xml:space="preserve"> </w:t>
      </w:r>
      <w:r w:rsidR="009A7EF9" w:rsidRPr="00BC2BFE">
        <w:rPr>
          <w:rFonts w:cstheme="minorHAnsi"/>
        </w:rPr>
        <w:t>zł</w:t>
      </w:r>
      <w:r w:rsidR="00A01442">
        <w:rPr>
          <w:rFonts w:cstheme="minorHAnsi"/>
        </w:rPr>
        <w:t>.</w:t>
      </w:r>
    </w:p>
    <w:p w14:paraId="398BC040" w14:textId="0B125C07" w:rsidR="00A01442" w:rsidRPr="00865698" w:rsidRDefault="00A01442" w:rsidP="00A01442">
      <w:pPr>
        <w:pStyle w:val="Akapitzlist"/>
        <w:numPr>
          <w:ilvl w:val="0"/>
          <w:numId w:val="13"/>
        </w:numPr>
        <w:tabs>
          <w:tab w:val="clear" w:pos="720"/>
          <w:tab w:val="left" w:pos="284"/>
          <w:tab w:val="left" w:pos="426"/>
        </w:tabs>
        <w:spacing w:after="0" w:line="240" w:lineRule="auto"/>
        <w:ind w:left="284"/>
        <w:jc w:val="both"/>
      </w:pPr>
      <w:r w:rsidRPr="00A01442">
        <w:t>Szczegółowy wykaz sprzętu</w:t>
      </w:r>
      <w:r>
        <w:t xml:space="preserve"> i wyposażenia</w:t>
      </w:r>
      <w:r w:rsidRPr="00A01442">
        <w:t xml:space="preserve">, licencji objętych umową wraz z cenami jednostkowymi netto i brutto został określony w ofercie Wykonawcy, stanowiącej Załącznik nr </w:t>
      </w:r>
      <w:r>
        <w:t>1</w:t>
      </w:r>
      <w:r w:rsidRPr="00A01442">
        <w:t>do niniejszej umowy.</w:t>
      </w:r>
    </w:p>
    <w:p w14:paraId="5F13EE1F" w14:textId="77777777" w:rsidR="00A01442" w:rsidRDefault="00A01442" w:rsidP="00A01442">
      <w:pPr>
        <w:pStyle w:val="Tekstpodstawowywcity0"/>
        <w:numPr>
          <w:ilvl w:val="0"/>
          <w:numId w:val="13"/>
        </w:numPr>
        <w:tabs>
          <w:tab w:val="clear" w:pos="720"/>
          <w:tab w:val="left" w:pos="284"/>
          <w:tab w:val="left" w:pos="360"/>
        </w:tabs>
        <w:suppressAutoHyphens w:val="0"/>
        <w:ind w:left="284"/>
        <w:jc w:val="both"/>
        <w:textAlignment w:val="auto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A01442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Wykonawca pokrywa w ramach wynagrodzenia ryczałtowego wszelkie koszty związane z realizacją umowy, których nie można wyodrębnić z kosztów nabycia aktywów, w tym w szczególności koszty transportu, wniesienia, instalacji, udzielenia gwarancji jakości oraz dostarczenia licencji.</w:t>
      </w:r>
    </w:p>
    <w:p w14:paraId="7CF74632" w14:textId="77777777" w:rsidR="00A01442" w:rsidRDefault="00A01442" w:rsidP="00A01442">
      <w:pPr>
        <w:pStyle w:val="Tekstpodstawowywcity0"/>
        <w:numPr>
          <w:ilvl w:val="0"/>
          <w:numId w:val="13"/>
        </w:numPr>
        <w:tabs>
          <w:tab w:val="clear" w:pos="720"/>
          <w:tab w:val="left" w:pos="284"/>
          <w:tab w:val="left" w:pos="360"/>
        </w:tabs>
        <w:suppressAutoHyphens w:val="0"/>
        <w:ind w:left="284"/>
        <w:jc w:val="both"/>
        <w:textAlignment w:val="auto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A01442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Wynagrodzenie ryczałtowe obejmuje wszystkie koszty niezbędne do prawidłowego wykonania przedmiotu umowy – zarówno wynikające bezpośrednio z zakresu umowy, jak i koszty dodatkowe, bez których realizacja umowy nie mogłaby zostać zakończona skutecznie.</w:t>
      </w:r>
    </w:p>
    <w:p w14:paraId="64B5C78B" w14:textId="1AA31207" w:rsidR="00B652D4" w:rsidRPr="00A01442" w:rsidRDefault="00A01442" w:rsidP="00A01442">
      <w:pPr>
        <w:pStyle w:val="Tekstpodstawowywcity0"/>
        <w:numPr>
          <w:ilvl w:val="0"/>
          <w:numId w:val="13"/>
        </w:numPr>
        <w:tabs>
          <w:tab w:val="clear" w:pos="720"/>
          <w:tab w:val="left" w:pos="284"/>
          <w:tab w:val="left" w:pos="360"/>
        </w:tabs>
        <w:suppressAutoHyphens w:val="0"/>
        <w:ind w:left="284"/>
        <w:jc w:val="both"/>
        <w:textAlignment w:val="auto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A01442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Wynagrodzenie Wykonawcy stanowi całkowity koszt wykonania przedmiotu umowy i nie podlega zwiększeniu, z wyjątkiem przypadków przewidzianych w obowiązujących przepisach prawa lub wytycznych dotyczących projektów współfinansowanych ze środków UE.</w:t>
      </w:r>
    </w:p>
    <w:p w14:paraId="77CBB3C1" w14:textId="77777777" w:rsidR="00A01442" w:rsidRPr="00A01442" w:rsidRDefault="00A01442" w:rsidP="00A01442">
      <w:pPr>
        <w:pStyle w:val="Tekstpodstawowywcity0"/>
        <w:tabs>
          <w:tab w:val="left" w:pos="284"/>
          <w:tab w:val="left" w:pos="360"/>
        </w:tabs>
        <w:suppressAutoHyphens w:val="0"/>
        <w:ind w:left="284" w:firstLine="0"/>
        <w:jc w:val="both"/>
        <w:textAlignment w:val="auto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</w:p>
    <w:p w14:paraId="2CB5003B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6.</w:t>
      </w:r>
    </w:p>
    <w:p w14:paraId="36D69E04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Warunki płatności wynagrodzenia</w:t>
      </w:r>
    </w:p>
    <w:p w14:paraId="37F2DDDB" w14:textId="14DDE1D8" w:rsidR="00B652D4" w:rsidRPr="00BC2BFE" w:rsidRDefault="00B652D4" w:rsidP="00E61E22">
      <w:pPr>
        <w:numPr>
          <w:ilvl w:val="0"/>
          <w:numId w:val="1"/>
        </w:numPr>
        <w:suppressAutoHyphens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Za realizację przedmiotu umowy Wykonawca otrzyma wynagrodzenie </w:t>
      </w:r>
      <w:r w:rsidR="00E61E22">
        <w:rPr>
          <w:rFonts w:asciiTheme="minorHAnsi" w:hAnsiTheme="minorHAnsi" w:cstheme="minorHAnsi"/>
          <w:sz w:val="22"/>
          <w:szCs w:val="22"/>
        </w:rPr>
        <w:t xml:space="preserve">po zrealizowaniu przedmiotu zamówienia. </w:t>
      </w:r>
    </w:p>
    <w:p w14:paraId="7B35FD03" w14:textId="2F33F559" w:rsidR="00B652D4" w:rsidRPr="00865698" w:rsidRDefault="00865698" w:rsidP="00865698">
      <w:pPr>
        <w:pStyle w:val="Akapitzlist"/>
        <w:numPr>
          <w:ilvl w:val="0"/>
          <w:numId w:val="1"/>
        </w:numPr>
        <w:rPr>
          <w:rFonts w:eastAsia="Times New Roman" w:cstheme="minorHAnsi"/>
          <w:lang w:eastAsia="pl-PL"/>
        </w:rPr>
      </w:pPr>
      <w:r w:rsidRPr="00865698">
        <w:rPr>
          <w:rFonts w:eastAsia="Times New Roman" w:cstheme="minorHAnsi"/>
          <w:lang w:eastAsia="pl-PL"/>
        </w:rPr>
        <w:t>Podstawą wystawienia faktury będzie podpisany przez Przedstawiciela Zamawiającego protokół częściowego i końcowego odbioru przedmiotu umowy bez uwag.</w:t>
      </w:r>
    </w:p>
    <w:p w14:paraId="61384FDA" w14:textId="127249D7" w:rsidR="00B652D4" w:rsidRPr="002D565D" w:rsidRDefault="00865698" w:rsidP="002D565D">
      <w:pPr>
        <w:pStyle w:val="Akapitzlist"/>
        <w:numPr>
          <w:ilvl w:val="0"/>
          <w:numId w:val="1"/>
        </w:numPr>
        <w:rPr>
          <w:rFonts w:cstheme="minorHAnsi"/>
        </w:rPr>
      </w:pPr>
      <w:r w:rsidRPr="00865698">
        <w:rPr>
          <w:rFonts w:cstheme="minorHAnsi"/>
        </w:rPr>
        <w:t xml:space="preserve">Wynagrodzenie za dostarczony i odebrany przedmiot umowy zostanie zapłacone z rachunku Zamawiającego na konto Wykonawcy wskazane na fakturze w terminie do </w:t>
      </w:r>
      <w:r w:rsidR="00833FED">
        <w:rPr>
          <w:rFonts w:cstheme="minorHAnsi"/>
        </w:rPr>
        <w:t>21</w:t>
      </w:r>
      <w:r w:rsidRPr="00865698">
        <w:rPr>
          <w:rFonts w:cstheme="minorHAnsi"/>
        </w:rPr>
        <w:t xml:space="preserve"> dni od daty otrzymania prawidłowo wystawionej i zaakceptowanej przez Zamawiającego faktury</w:t>
      </w:r>
      <w:r w:rsidR="00A01442">
        <w:rPr>
          <w:rFonts w:cstheme="minorHAnsi"/>
        </w:rPr>
        <w:t>.</w:t>
      </w:r>
    </w:p>
    <w:p w14:paraId="485C5076" w14:textId="77777777" w:rsidR="00B652D4" w:rsidRDefault="00B652D4" w:rsidP="00422116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rPr>
          <w:rFonts w:cstheme="minorHAnsi"/>
        </w:rPr>
      </w:pPr>
      <w:r w:rsidRPr="00BC2BFE">
        <w:rPr>
          <w:rFonts w:cstheme="minorHAnsi"/>
        </w:rPr>
        <w:t xml:space="preserve">Wykonawca zobowiązuje się, </w:t>
      </w:r>
      <w:r w:rsidRPr="00BC2BFE">
        <w:rPr>
          <w:rFonts w:cstheme="minorHAnsi"/>
          <w:i/>
        </w:rPr>
        <w:t>jeśli jest podatnikiem VAT,</w:t>
      </w:r>
      <w:r w:rsidRPr="00BC2BFE">
        <w:rPr>
          <w:rFonts w:cstheme="minorHAnsi"/>
        </w:rPr>
        <w:t xml:space="preserve"> wskazać na fakturze numer rachunku bankowego widniejący w rejestrze VAT.</w:t>
      </w:r>
    </w:p>
    <w:p w14:paraId="480071CF" w14:textId="77777777" w:rsidR="002D565D" w:rsidRPr="002D565D" w:rsidRDefault="002D565D" w:rsidP="002D565D">
      <w:pPr>
        <w:pStyle w:val="Akapitzlist"/>
        <w:numPr>
          <w:ilvl w:val="0"/>
          <w:numId w:val="1"/>
        </w:numPr>
        <w:suppressAutoHyphens/>
        <w:overflowPunct w:val="0"/>
        <w:autoSpaceDE w:val="0"/>
        <w:jc w:val="both"/>
        <w:rPr>
          <w:rFonts w:cstheme="minorHAnsi"/>
        </w:rPr>
      </w:pPr>
      <w:r w:rsidRPr="002D565D">
        <w:rPr>
          <w:rFonts w:cstheme="minorHAnsi"/>
        </w:rPr>
        <w:t>Za datę zapłaty należności uważa się datę obciążenia rachunku bankowego Zamawiającego.</w:t>
      </w:r>
    </w:p>
    <w:p w14:paraId="541AF40E" w14:textId="60C1A30B" w:rsidR="002D565D" w:rsidRPr="002D565D" w:rsidRDefault="002D565D" w:rsidP="002D565D">
      <w:pPr>
        <w:pStyle w:val="Akapitzlist"/>
        <w:numPr>
          <w:ilvl w:val="0"/>
          <w:numId w:val="1"/>
        </w:numPr>
        <w:suppressAutoHyphens/>
        <w:overflowPunct w:val="0"/>
        <w:autoSpaceDE w:val="0"/>
        <w:jc w:val="both"/>
        <w:rPr>
          <w:rFonts w:cstheme="minorHAnsi"/>
        </w:rPr>
      </w:pPr>
      <w:r w:rsidRPr="002D565D">
        <w:rPr>
          <w:rFonts w:cstheme="minorHAnsi"/>
        </w:rPr>
        <w:t xml:space="preserve">Zamawiający dopuszcza </w:t>
      </w:r>
      <w:r w:rsidR="00A01442">
        <w:rPr>
          <w:rFonts w:cstheme="minorHAnsi"/>
        </w:rPr>
        <w:t xml:space="preserve">możliwość wystawienia </w:t>
      </w:r>
      <w:r w:rsidRPr="002D565D">
        <w:rPr>
          <w:rFonts w:cstheme="minorHAnsi"/>
        </w:rPr>
        <w:t xml:space="preserve">faktur częściowych za dostawę poszczególnych </w:t>
      </w:r>
      <w:r w:rsidR="00A01442">
        <w:rPr>
          <w:rFonts w:cstheme="minorHAnsi"/>
        </w:rPr>
        <w:t>sprzętów, wyposażenia, licencji przedstawionych</w:t>
      </w:r>
      <w:r w:rsidRPr="002D565D">
        <w:rPr>
          <w:rFonts w:cstheme="minorHAnsi"/>
        </w:rPr>
        <w:t xml:space="preserve"> w ofercie Wykonawcy. Ustęp 2, 3</w:t>
      </w:r>
      <w:r>
        <w:rPr>
          <w:rFonts w:cstheme="minorHAnsi"/>
        </w:rPr>
        <w:t>,</w:t>
      </w:r>
      <w:r w:rsidRPr="002D565D">
        <w:rPr>
          <w:rFonts w:cstheme="minorHAnsi"/>
        </w:rPr>
        <w:t xml:space="preserve"> 4</w:t>
      </w:r>
      <w:r>
        <w:rPr>
          <w:rFonts w:cstheme="minorHAnsi"/>
        </w:rPr>
        <w:t>, 5</w:t>
      </w:r>
      <w:r w:rsidRPr="002D565D">
        <w:rPr>
          <w:rFonts w:cstheme="minorHAnsi"/>
        </w:rPr>
        <w:t xml:space="preserve"> niniejszego paragrafu stosuję się odpowiednio.</w:t>
      </w:r>
    </w:p>
    <w:p w14:paraId="395BBA90" w14:textId="77777777" w:rsidR="002D565D" w:rsidRDefault="002D565D" w:rsidP="002D565D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cstheme="minorHAnsi"/>
        </w:rPr>
      </w:pPr>
    </w:p>
    <w:p w14:paraId="10FAFE74" w14:textId="77777777" w:rsidR="00D26DF5" w:rsidRPr="00BC2BFE" w:rsidRDefault="00D26DF5" w:rsidP="00D26DF5">
      <w:pPr>
        <w:pStyle w:val="Akapitzlist"/>
        <w:suppressAutoHyphens/>
        <w:overflowPunct w:val="0"/>
        <w:autoSpaceDE w:val="0"/>
        <w:ind w:left="360"/>
        <w:jc w:val="center"/>
        <w:rPr>
          <w:rFonts w:cstheme="minorHAnsi"/>
          <w:b/>
        </w:rPr>
      </w:pPr>
      <w:r w:rsidRPr="00BC2BFE">
        <w:rPr>
          <w:rFonts w:cstheme="minorHAnsi"/>
          <w:b/>
        </w:rPr>
        <w:t xml:space="preserve">§ </w:t>
      </w:r>
      <w:r>
        <w:rPr>
          <w:rFonts w:cstheme="minorHAnsi"/>
          <w:b/>
        </w:rPr>
        <w:t>7</w:t>
      </w:r>
      <w:r w:rsidRPr="00BC2BFE">
        <w:rPr>
          <w:rFonts w:cstheme="minorHAnsi"/>
          <w:b/>
        </w:rPr>
        <w:t>.</w:t>
      </w:r>
    </w:p>
    <w:p w14:paraId="74D69FC1" w14:textId="7E045BF5" w:rsidR="00D26DF5" w:rsidRPr="00D26DF5" w:rsidRDefault="00D26DF5" w:rsidP="00D26DF5">
      <w:pPr>
        <w:pStyle w:val="Akapitzlist"/>
        <w:suppressAutoHyphens/>
        <w:overflowPunct w:val="0"/>
        <w:autoSpaceDE w:val="0"/>
        <w:spacing w:after="0" w:line="240" w:lineRule="auto"/>
        <w:ind w:left="360"/>
        <w:jc w:val="center"/>
        <w:rPr>
          <w:rFonts w:cstheme="minorHAnsi"/>
          <w:b/>
          <w:bCs/>
        </w:rPr>
      </w:pPr>
      <w:r w:rsidRPr="00D26DF5">
        <w:rPr>
          <w:rFonts w:cstheme="minorHAnsi"/>
          <w:b/>
          <w:bCs/>
        </w:rPr>
        <w:t>Licencje i prawa do oprogramowania</w:t>
      </w:r>
    </w:p>
    <w:p w14:paraId="01AC3A7D" w14:textId="77777777" w:rsidR="00D26DF5" w:rsidRDefault="00D26DF5" w:rsidP="002D565D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cstheme="minorHAnsi"/>
        </w:rPr>
      </w:pPr>
    </w:p>
    <w:p w14:paraId="2C448409" w14:textId="0CB9521F" w:rsidR="00D26DF5" w:rsidRPr="00D26DF5" w:rsidRDefault="00D26DF5" w:rsidP="00D26DF5">
      <w:pPr>
        <w:pStyle w:val="Akapitzlist"/>
        <w:numPr>
          <w:ilvl w:val="3"/>
          <w:numId w:val="75"/>
        </w:numPr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 xml:space="preserve">Wykonawca zobowiązuje się dostarczyć Zamawiającemu licencje na oprogramowanie wskazane w ofercie, stanowiącej Załącznik nr </w:t>
      </w:r>
      <w:r>
        <w:rPr>
          <w:rFonts w:cstheme="minorHAnsi"/>
        </w:rPr>
        <w:t>1</w:t>
      </w:r>
      <w:r w:rsidRPr="00D26DF5">
        <w:rPr>
          <w:rFonts w:cstheme="minorHAnsi"/>
        </w:rPr>
        <w:t>do niniejszej umowy.</w:t>
      </w:r>
    </w:p>
    <w:p w14:paraId="02D62436" w14:textId="77777777" w:rsidR="00D26DF5" w:rsidRDefault="00D26DF5" w:rsidP="00D26DF5">
      <w:pPr>
        <w:pStyle w:val="Akapitzlist"/>
        <w:numPr>
          <w:ilvl w:val="3"/>
          <w:numId w:val="75"/>
        </w:numPr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 xml:space="preserve">Wszystkie licencje muszą być: </w:t>
      </w:r>
    </w:p>
    <w:p w14:paraId="33B706E1" w14:textId="77777777" w:rsidR="00D26DF5" w:rsidRDefault="00D26DF5" w:rsidP="00D26DF5">
      <w:pPr>
        <w:pStyle w:val="Akapitzlist"/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 xml:space="preserve">a) fabrycznie nowe, pełne i legalne, </w:t>
      </w:r>
    </w:p>
    <w:p w14:paraId="18340843" w14:textId="77777777" w:rsidR="00D26DF5" w:rsidRDefault="00D26DF5" w:rsidP="00D26DF5">
      <w:pPr>
        <w:pStyle w:val="Akapitzlist"/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 xml:space="preserve">b) pochodzące z oficjalnego kanału dystrybucyjnego producenta lub autoryzowanego dystrybutora, c) wolne od wad prawnych i ograniczeń w korzystaniu, </w:t>
      </w:r>
    </w:p>
    <w:p w14:paraId="5B8A1D11" w14:textId="0F8FBC35" w:rsidR="00D26DF5" w:rsidRPr="00D26DF5" w:rsidRDefault="00D26DF5" w:rsidP="00D26DF5">
      <w:pPr>
        <w:pStyle w:val="Akapitzlist"/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>d) udzielone na okres nie krótszy niż ………… miesięcy/lat (zgodnie z ofertą Wykonawcy).</w:t>
      </w:r>
    </w:p>
    <w:p w14:paraId="5C8A002C" w14:textId="20AFFE89" w:rsidR="00D26DF5" w:rsidRPr="00D26DF5" w:rsidRDefault="00D26DF5" w:rsidP="00D26DF5">
      <w:pPr>
        <w:pStyle w:val="Akapitzlist"/>
        <w:numPr>
          <w:ilvl w:val="3"/>
          <w:numId w:val="75"/>
        </w:numPr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>Wykonawca zobowiązuje się przekazać Zamawiającemu dokumenty potwierdzające legalność licencji (certyfikaty, klucze aktywacyjne, umowy licencyjne, faktury zakupu).</w:t>
      </w:r>
    </w:p>
    <w:p w14:paraId="35358083" w14:textId="1AC48C56" w:rsidR="00D26DF5" w:rsidRPr="00D26DF5" w:rsidRDefault="00D26DF5" w:rsidP="00D26DF5">
      <w:pPr>
        <w:pStyle w:val="Akapitzlist"/>
        <w:numPr>
          <w:ilvl w:val="3"/>
          <w:numId w:val="75"/>
        </w:numPr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>Licencje muszą umożliwiać Zamawiającemu korzystanie z oprogramowania zgodnie z jego przeznaczeniem, w zakresie niezbędnym do realizacji projektu.</w:t>
      </w:r>
    </w:p>
    <w:p w14:paraId="608FE3FA" w14:textId="01488C6C" w:rsidR="00D26DF5" w:rsidRPr="00D26DF5" w:rsidRDefault="00D26DF5" w:rsidP="00D26DF5">
      <w:pPr>
        <w:pStyle w:val="Akapitzlist"/>
        <w:numPr>
          <w:ilvl w:val="3"/>
          <w:numId w:val="75"/>
        </w:numPr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t>W przypadku stwierdzenia nielegalności lub wadliwości licencji, Wykonawca zobowiązuje się do ich niezwłocznej wymiany na licencje spełniające wymagania niniejszej umowy, w terminie nie dłuższym niż 7 dni od zgłoszenia.</w:t>
      </w:r>
    </w:p>
    <w:p w14:paraId="0B29C51E" w14:textId="573FC228" w:rsidR="00D26DF5" w:rsidRDefault="00D26DF5" w:rsidP="00D26DF5">
      <w:pPr>
        <w:pStyle w:val="Akapitzlist"/>
        <w:numPr>
          <w:ilvl w:val="3"/>
          <w:numId w:val="75"/>
        </w:numPr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  <w:r w:rsidRPr="00D26DF5">
        <w:rPr>
          <w:rFonts w:cstheme="minorHAnsi"/>
        </w:rPr>
        <w:lastRenderedPageBreak/>
        <w:t>Wykonawca ponosi pełną odpowiedzialność za zgodność dostarczonych licencji z obowiązującymi przepisami prawa, w szczególności w zakresie prawa autorskiego i ochrony własności intelektualnej.</w:t>
      </w:r>
    </w:p>
    <w:p w14:paraId="362E8FDE" w14:textId="77777777" w:rsidR="00C24F94" w:rsidRPr="00D26DF5" w:rsidRDefault="00C24F94" w:rsidP="00C24F94">
      <w:pPr>
        <w:pStyle w:val="Akapitzlist"/>
        <w:suppressAutoHyphens/>
        <w:overflowPunct w:val="0"/>
        <w:autoSpaceDE w:val="0"/>
        <w:spacing w:after="0"/>
        <w:ind w:left="284"/>
        <w:jc w:val="both"/>
        <w:rPr>
          <w:rFonts w:cstheme="minorHAnsi"/>
        </w:rPr>
      </w:pPr>
    </w:p>
    <w:p w14:paraId="24FD094C" w14:textId="58194D9F" w:rsidR="00B652D4" w:rsidRPr="00BC2BFE" w:rsidRDefault="00B652D4" w:rsidP="007913ED">
      <w:pPr>
        <w:pStyle w:val="Akapitzlist"/>
        <w:suppressAutoHyphens/>
        <w:overflowPunct w:val="0"/>
        <w:autoSpaceDE w:val="0"/>
        <w:ind w:left="360"/>
        <w:jc w:val="center"/>
        <w:rPr>
          <w:rFonts w:cstheme="minorHAnsi"/>
          <w:b/>
        </w:rPr>
      </w:pPr>
      <w:r w:rsidRPr="00BC2BFE">
        <w:rPr>
          <w:rFonts w:cstheme="minorHAnsi"/>
          <w:b/>
        </w:rPr>
        <w:t xml:space="preserve">§ </w:t>
      </w:r>
      <w:r w:rsidR="00C24F94">
        <w:rPr>
          <w:rFonts w:cstheme="minorHAnsi"/>
          <w:b/>
        </w:rPr>
        <w:t>8</w:t>
      </w:r>
      <w:r w:rsidRPr="00BC2BFE">
        <w:rPr>
          <w:rFonts w:cstheme="minorHAnsi"/>
          <w:b/>
        </w:rPr>
        <w:t>.</w:t>
      </w:r>
    </w:p>
    <w:p w14:paraId="1A5A7DE1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Przedstawiciele stron</w:t>
      </w:r>
    </w:p>
    <w:p w14:paraId="1C9BEF57" w14:textId="77777777" w:rsidR="00B652D4" w:rsidRPr="00BC2BFE" w:rsidRDefault="00B652D4" w:rsidP="00B652D4">
      <w:pPr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Osobami odpowiedzialnymi za prawidłową realizację niniejszej umowy są:</w:t>
      </w:r>
    </w:p>
    <w:p w14:paraId="23054AC2" w14:textId="58B78BD7" w:rsidR="009A7EF9" w:rsidRPr="00BC2BFE" w:rsidRDefault="009A7EF9" w:rsidP="009A7EF9">
      <w:pPr>
        <w:pStyle w:val="Akapitzlist"/>
        <w:numPr>
          <w:ilvl w:val="0"/>
          <w:numId w:val="35"/>
        </w:numPr>
        <w:spacing w:after="0" w:line="240" w:lineRule="auto"/>
        <w:rPr>
          <w:rFonts w:eastAsia="Calibri" w:cstheme="minorHAnsi"/>
        </w:rPr>
      </w:pPr>
      <w:r w:rsidRPr="00BC2BFE">
        <w:rPr>
          <w:rFonts w:cstheme="minorHAnsi"/>
        </w:rPr>
        <w:t xml:space="preserve">po stronie Zamawiającego: </w:t>
      </w:r>
      <w:r w:rsidR="00A01442">
        <w:rPr>
          <w:rFonts w:cstheme="minorHAnsi"/>
        </w:rPr>
        <w:t>………………..</w:t>
      </w:r>
      <w:r w:rsidR="002D565D">
        <w:rPr>
          <w:rFonts w:cstheme="minorHAnsi"/>
        </w:rPr>
        <w:t>,</w:t>
      </w:r>
      <w:r w:rsidRPr="00BC2BFE">
        <w:rPr>
          <w:rFonts w:cstheme="minorHAnsi"/>
        </w:rPr>
        <w:t xml:space="preserve"> tel. </w:t>
      </w:r>
      <w:r w:rsidR="00A01442">
        <w:rPr>
          <w:rFonts w:cstheme="minorHAnsi"/>
        </w:rPr>
        <w:t>………….</w:t>
      </w:r>
    </w:p>
    <w:p w14:paraId="1D11B25F" w14:textId="07F37D1C" w:rsidR="009A7EF9" w:rsidRPr="00BC2BFE" w:rsidRDefault="009A7EF9" w:rsidP="009A7EF9">
      <w:pPr>
        <w:pStyle w:val="Akapitzlist"/>
        <w:spacing w:after="0" w:line="240" w:lineRule="auto"/>
        <w:rPr>
          <w:rFonts w:eastAsia="Calibri" w:cstheme="minorHAnsi"/>
          <w:lang w:val="en-GB"/>
        </w:rPr>
      </w:pPr>
      <w:r w:rsidRPr="00BC2BFE">
        <w:rPr>
          <w:rFonts w:cstheme="minorHAnsi"/>
          <w:lang w:val="en-GB"/>
        </w:rPr>
        <w:t xml:space="preserve">e-mail: </w:t>
      </w:r>
      <w:r w:rsidR="00A01442">
        <w:rPr>
          <w:rFonts w:cstheme="minorHAnsi"/>
          <w:lang w:val="en-GB"/>
        </w:rPr>
        <w:t>………..</w:t>
      </w:r>
    </w:p>
    <w:p w14:paraId="4AF49B56" w14:textId="3C1C6A39" w:rsidR="009A7EF9" w:rsidRPr="00BC2BFE" w:rsidRDefault="009A7EF9" w:rsidP="009A7EF9">
      <w:pPr>
        <w:tabs>
          <w:tab w:val="num" w:pos="709"/>
        </w:tabs>
        <w:ind w:left="284" w:hanging="1374"/>
        <w:jc w:val="both"/>
        <w:rPr>
          <w:rFonts w:asciiTheme="minorHAnsi" w:hAnsiTheme="minorHAnsi" w:cstheme="minorHAnsi"/>
          <w:sz w:val="22"/>
          <w:szCs w:val="22"/>
        </w:rPr>
      </w:pPr>
      <w:r w:rsidRPr="00A01442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Pr="00BC2BFE">
        <w:rPr>
          <w:rFonts w:asciiTheme="minorHAnsi" w:hAnsiTheme="minorHAnsi" w:cstheme="minorHAnsi"/>
          <w:sz w:val="22"/>
          <w:szCs w:val="22"/>
        </w:rPr>
        <w:t>2)  po stronie Wykonawcy:</w:t>
      </w:r>
      <w:r w:rsidR="00A01442">
        <w:rPr>
          <w:rFonts w:asciiTheme="minorHAnsi" w:hAnsiTheme="minorHAnsi" w:cstheme="minorHAnsi"/>
          <w:sz w:val="22"/>
          <w:szCs w:val="22"/>
        </w:rPr>
        <w:t>…………</w:t>
      </w:r>
      <w:r w:rsidRPr="00BC2BFE">
        <w:rPr>
          <w:rFonts w:asciiTheme="minorHAnsi" w:hAnsiTheme="minorHAnsi" w:cstheme="minorHAnsi"/>
          <w:sz w:val="22"/>
          <w:szCs w:val="22"/>
        </w:rPr>
        <w:t xml:space="preserve"> tel. </w:t>
      </w:r>
      <w:r w:rsidR="00A01442">
        <w:rPr>
          <w:rFonts w:asciiTheme="minorHAnsi" w:hAnsiTheme="minorHAnsi" w:cstheme="minorHAnsi"/>
          <w:sz w:val="22"/>
          <w:szCs w:val="22"/>
        </w:rPr>
        <w:t>……..</w:t>
      </w:r>
      <w:r w:rsidRPr="00BC2B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F80E42" w14:textId="1DE71F63" w:rsidR="009A7EF9" w:rsidRPr="00BC2BFE" w:rsidRDefault="009A7EF9" w:rsidP="009A7EF9">
      <w:pPr>
        <w:tabs>
          <w:tab w:val="num" w:pos="709"/>
        </w:tabs>
        <w:ind w:left="284" w:firstLine="425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C2BFE">
        <w:rPr>
          <w:rFonts w:asciiTheme="minorHAnsi" w:hAnsiTheme="minorHAnsi" w:cstheme="minorHAnsi"/>
          <w:sz w:val="22"/>
          <w:szCs w:val="22"/>
          <w:lang w:val="en-GB"/>
        </w:rPr>
        <w:t xml:space="preserve">e-mail: </w:t>
      </w:r>
      <w:r w:rsidR="00A01442">
        <w:rPr>
          <w:rFonts w:asciiTheme="minorHAnsi" w:hAnsiTheme="minorHAnsi" w:cstheme="minorHAnsi"/>
          <w:sz w:val="22"/>
          <w:szCs w:val="22"/>
          <w:lang w:val="en-GB"/>
        </w:rPr>
        <w:t>………….</w:t>
      </w:r>
    </w:p>
    <w:p w14:paraId="6F8AE1D5" w14:textId="77777777" w:rsidR="002D565D" w:rsidRDefault="002D565D" w:rsidP="00B652D4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5E746C0D" w14:textId="6DBAE27C" w:rsidR="00B652D4" w:rsidRPr="00BC2BFE" w:rsidRDefault="00B652D4" w:rsidP="00B652D4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C2BF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§ </w:t>
      </w:r>
      <w:r w:rsidR="00C24F94">
        <w:rPr>
          <w:rFonts w:asciiTheme="minorHAnsi" w:hAnsiTheme="minorHAnsi" w:cstheme="minorHAnsi"/>
          <w:b/>
          <w:snapToGrid w:val="0"/>
          <w:sz w:val="22"/>
          <w:szCs w:val="22"/>
        </w:rPr>
        <w:t>9</w:t>
      </w:r>
      <w:r w:rsidRPr="00BC2BFE">
        <w:rPr>
          <w:rFonts w:asciiTheme="minorHAnsi" w:hAnsiTheme="minorHAnsi" w:cstheme="minorHAnsi"/>
          <w:b/>
          <w:snapToGrid w:val="0"/>
          <w:sz w:val="22"/>
          <w:szCs w:val="22"/>
        </w:rPr>
        <w:t>.</w:t>
      </w:r>
    </w:p>
    <w:p w14:paraId="33622988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C2BF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Gwarancja jakości </w:t>
      </w:r>
    </w:p>
    <w:p w14:paraId="21CD746F" w14:textId="211B96A1" w:rsidR="00880A77" w:rsidRPr="00880A77" w:rsidRDefault="00880A77" w:rsidP="00880A77">
      <w:pPr>
        <w:pStyle w:val="Default"/>
        <w:numPr>
          <w:ilvl w:val="0"/>
          <w:numId w:val="70"/>
        </w:numPr>
        <w:spacing w:after="1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880A77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Wykonawca zobowiązany jest do udzielenia gwarancji jakości na cały dostarczony sprzęt oraz urządzenia związane z przedmiotem zamówienia przez okres minimum 24 miesięcy od daty odbioru końcowego.</w:t>
      </w:r>
    </w:p>
    <w:p w14:paraId="18C96C95" w14:textId="13914330" w:rsidR="00880A77" w:rsidRPr="00880A77" w:rsidRDefault="00880A77" w:rsidP="00880A77">
      <w:pPr>
        <w:pStyle w:val="Default"/>
        <w:numPr>
          <w:ilvl w:val="0"/>
          <w:numId w:val="70"/>
        </w:numPr>
        <w:spacing w:after="1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880A77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Gwarancja obejmuje usuwanie wszelkich usterek technicznych oraz awarii, które nie wynikają z niewłaściwego użytkowania czy ingerencji osób trzecich, zapewniając pełne wsparcie serwisowe w okresie gwarancyjnym.</w:t>
      </w:r>
    </w:p>
    <w:p w14:paraId="68B543E2" w14:textId="496C1818" w:rsidR="00880A77" w:rsidRPr="00880A77" w:rsidRDefault="00880A77" w:rsidP="00880A77">
      <w:pPr>
        <w:pStyle w:val="Default"/>
        <w:numPr>
          <w:ilvl w:val="0"/>
          <w:numId w:val="70"/>
        </w:numPr>
        <w:spacing w:after="1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880A77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Wykonawca zobowiązuje się do podjęcia działań serwisowych w terminie nie dłuższym niż 24 godziny od chwili zgłoszenia awarii lub usterki przez Zamawiającego.</w:t>
      </w:r>
    </w:p>
    <w:p w14:paraId="63262666" w14:textId="0CFA2B58" w:rsidR="00B652D4" w:rsidRDefault="00880A77" w:rsidP="00880A77">
      <w:pPr>
        <w:pStyle w:val="Default"/>
        <w:numPr>
          <w:ilvl w:val="0"/>
          <w:numId w:val="70"/>
        </w:numPr>
        <w:spacing w:after="18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880A77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>W przypadku, gdy naprawa wymaga dłuższego czasu, Wykonawca zapewni sprzęt zastępczy o równoważnych parametrach na okres trwania naprawy.</w:t>
      </w:r>
    </w:p>
    <w:p w14:paraId="43B271F4" w14:textId="77777777" w:rsidR="00880A77" w:rsidRPr="00BC2BFE" w:rsidRDefault="00880A77" w:rsidP="00880A77">
      <w:pPr>
        <w:pStyle w:val="Default"/>
        <w:spacing w:after="1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B5B0AA3" w14:textId="02A731C5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24F94">
        <w:rPr>
          <w:rFonts w:asciiTheme="minorHAnsi" w:hAnsiTheme="minorHAnsi" w:cstheme="minorHAnsi"/>
          <w:b/>
          <w:sz w:val="22"/>
          <w:szCs w:val="22"/>
        </w:rPr>
        <w:t>10</w:t>
      </w:r>
      <w:r w:rsidRPr="00BC2BFE">
        <w:rPr>
          <w:rFonts w:asciiTheme="minorHAnsi" w:hAnsiTheme="minorHAnsi" w:cstheme="minorHAnsi"/>
          <w:b/>
          <w:sz w:val="22"/>
          <w:szCs w:val="22"/>
        </w:rPr>
        <w:t>.</w:t>
      </w:r>
    </w:p>
    <w:p w14:paraId="2EB3EA41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472E8DB0" w14:textId="1CD19FF8" w:rsidR="00B652D4" w:rsidRPr="00BC2BFE" w:rsidRDefault="00B652D4" w:rsidP="00B652D4">
      <w:pPr>
        <w:pStyle w:val="WW-Tekstpodstawowy3"/>
        <w:tabs>
          <w:tab w:val="left" w:pos="9072"/>
        </w:tabs>
        <w:suppressAutoHyphens w:val="0"/>
        <w:overflowPunct/>
        <w:autoSpaceDE/>
        <w:ind w:left="426" w:hanging="426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1. Zamawiający zastrzega sobie stosowanie kar umownych w następujących przypadkach i wysokościach:</w:t>
      </w:r>
    </w:p>
    <w:p w14:paraId="5FFE7D1D" w14:textId="3DBBDFE9" w:rsidR="00B652D4" w:rsidRPr="00BC2BFE" w:rsidRDefault="002D565D" w:rsidP="00422116">
      <w:pPr>
        <w:pStyle w:val="Tekstpodstawowy"/>
        <w:numPr>
          <w:ilvl w:val="0"/>
          <w:numId w:val="12"/>
        </w:numPr>
        <w:tabs>
          <w:tab w:val="clear" w:pos="1608"/>
        </w:tabs>
        <w:spacing w:after="0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2D565D">
        <w:rPr>
          <w:rFonts w:asciiTheme="minorHAnsi" w:hAnsiTheme="minorHAnsi" w:cstheme="minorHAnsi"/>
          <w:sz w:val="22"/>
          <w:szCs w:val="22"/>
        </w:rPr>
        <w:t>przypadku odstąpienia od umowy przez którąkolwiek ze stron z winy Wykonawcy, Zamawiającemu przysługuje kara umowna w wysokości 10% łącznej wartości umowy z podatkiem VAT</w:t>
      </w:r>
      <w:r w:rsidR="00B652D4" w:rsidRPr="00BC2BF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o której mowa w </w:t>
      </w:r>
      <w:r w:rsidRPr="00BC2BFE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BC2BFE">
        <w:rPr>
          <w:rFonts w:asciiTheme="minorHAnsi" w:hAnsiTheme="minorHAnsi" w:cstheme="minorHAnsi"/>
          <w:sz w:val="22"/>
          <w:szCs w:val="22"/>
        </w:rPr>
        <w:t xml:space="preserve"> ust. 1</w:t>
      </w:r>
    </w:p>
    <w:p w14:paraId="0141C2FB" w14:textId="7339BD7C" w:rsidR="00D32047" w:rsidRPr="00D32047" w:rsidRDefault="002D565D" w:rsidP="00D32047">
      <w:pPr>
        <w:pStyle w:val="Tekstpodstawowy"/>
        <w:numPr>
          <w:ilvl w:val="0"/>
          <w:numId w:val="12"/>
        </w:numPr>
        <w:tabs>
          <w:tab w:val="clear" w:pos="1608"/>
        </w:tabs>
        <w:spacing w:after="0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65D">
        <w:rPr>
          <w:rFonts w:asciiTheme="minorHAnsi" w:hAnsiTheme="minorHAnsi" w:cstheme="minorHAnsi"/>
          <w:sz w:val="22"/>
          <w:szCs w:val="22"/>
        </w:rPr>
        <w:t>za zwłokę z tytułu nieterminowej realizacji przedmiotu umowy Zamawiającemu przysługuje kara umowna w wysokości 0,5% łącznej wartości brutto umowy</w:t>
      </w:r>
      <w:r>
        <w:rPr>
          <w:rFonts w:asciiTheme="minorHAnsi" w:hAnsiTheme="minorHAnsi" w:cstheme="minorHAnsi"/>
          <w:sz w:val="22"/>
          <w:szCs w:val="22"/>
        </w:rPr>
        <w:t xml:space="preserve">, o której mowa w o której mowa w </w:t>
      </w:r>
      <w:r w:rsidRPr="00BC2BFE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BC2BFE">
        <w:rPr>
          <w:rFonts w:asciiTheme="minorHAnsi" w:hAnsiTheme="minorHAnsi" w:cstheme="minorHAnsi"/>
          <w:sz w:val="22"/>
          <w:szCs w:val="22"/>
        </w:rPr>
        <w:t xml:space="preserve"> ust. 1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2D565D">
        <w:rPr>
          <w:rFonts w:asciiTheme="minorHAnsi" w:hAnsiTheme="minorHAnsi" w:cstheme="minorHAnsi"/>
          <w:sz w:val="22"/>
          <w:szCs w:val="22"/>
        </w:rPr>
        <w:t xml:space="preserve"> za każdy dzień zwłoki</w:t>
      </w:r>
      <w:r w:rsidR="00B652D4" w:rsidRPr="00BC2BFE">
        <w:rPr>
          <w:rFonts w:asciiTheme="minorHAnsi" w:hAnsiTheme="minorHAnsi" w:cstheme="minorHAnsi"/>
          <w:sz w:val="22"/>
          <w:szCs w:val="22"/>
        </w:rPr>
        <w:t>,</w:t>
      </w:r>
    </w:p>
    <w:p w14:paraId="622587A6" w14:textId="1D5C7E8C" w:rsidR="002D565D" w:rsidRPr="002D565D" w:rsidRDefault="002D565D" w:rsidP="002D565D">
      <w:pPr>
        <w:pStyle w:val="Tekstpodstawowy"/>
        <w:numPr>
          <w:ilvl w:val="0"/>
          <w:numId w:val="12"/>
        </w:numPr>
        <w:tabs>
          <w:tab w:val="clear" w:pos="1608"/>
        </w:tabs>
        <w:spacing w:after="0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65D">
        <w:rPr>
          <w:rFonts w:asciiTheme="minorHAnsi" w:hAnsiTheme="minorHAnsi" w:cstheme="minorHAnsi"/>
          <w:sz w:val="22"/>
          <w:szCs w:val="22"/>
        </w:rPr>
        <w:t>za zwłokę w usunięciu przez Wykonawcę wad ujawnionych przy odbiorze lub w okresie gwarancji jakości, Zamawiającemu przysługuje kara umowna w wysokości 0,5% łącznej wartości brutto umowy</w:t>
      </w:r>
      <w:r>
        <w:rPr>
          <w:rFonts w:asciiTheme="minorHAnsi" w:hAnsiTheme="minorHAnsi" w:cstheme="minorHAnsi"/>
          <w:sz w:val="22"/>
          <w:szCs w:val="22"/>
        </w:rPr>
        <w:t xml:space="preserve">, o której mowa w </w:t>
      </w:r>
      <w:r w:rsidRPr="00BC2BFE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BC2BFE">
        <w:rPr>
          <w:rFonts w:asciiTheme="minorHAnsi" w:hAnsiTheme="minorHAnsi" w:cstheme="minorHAnsi"/>
          <w:sz w:val="22"/>
          <w:szCs w:val="22"/>
        </w:rPr>
        <w:t xml:space="preserve"> ust. 1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2D565D">
        <w:rPr>
          <w:rFonts w:asciiTheme="minorHAnsi" w:hAnsiTheme="minorHAnsi" w:cstheme="minorHAnsi"/>
          <w:sz w:val="22"/>
          <w:szCs w:val="22"/>
        </w:rPr>
        <w:t xml:space="preserve"> za każdy dzień zwłoki</w:t>
      </w:r>
      <w:r w:rsidR="00B652D4" w:rsidRPr="00BC2BFE">
        <w:rPr>
          <w:rFonts w:asciiTheme="minorHAnsi" w:hAnsiTheme="minorHAnsi" w:cstheme="minorHAnsi"/>
          <w:sz w:val="22"/>
          <w:szCs w:val="22"/>
        </w:rPr>
        <w:t>.</w:t>
      </w:r>
    </w:p>
    <w:p w14:paraId="29AA36FB" w14:textId="77777777" w:rsidR="002D565D" w:rsidRDefault="005C6ABD" w:rsidP="002D565D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61E22">
        <w:rPr>
          <w:rFonts w:asciiTheme="minorHAnsi" w:hAnsiTheme="minorHAnsi" w:cstheme="minorHAnsi"/>
          <w:sz w:val="22"/>
          <w:szCs w:val="22"/>
        </w:rPr>
        <w:t xml:space="preserve">Łączna kwota kar umownych nie może przekroczyć </w:t>
      </w:r>
      <w:r w:rsidR="002D565D">
        <w:rPr>
          <w:rFonts w:asciiTheme="minorHAnsi" w:hAnsiTheme="minorHAnsi" w:cstheme="minorHAnsi"/>
          <w:sz w:val="22"/>
          <w:szCs w:val="22"/>
        </w:rPr>
        <w:t>3</w:t>
      </w:r>
      <w:r w:rsidRPr="00E61E22">
        <w:rPr>
          <w:rFonts w:asciiTheme="minorHAnsi" w:hAnsiTheme="minorHAnsi" w:cstheme="minorHAnsi"/>
          <w:sz w:val="22"/>
          <w:szCs w:val="22"/>
        </w:rPr>
        <w:t xml:space="preserve">0% </w:t>
      </w:r>
      <w:r w:rsidRPr="005C6ABD">
        <w:rPr>
          <w:rFonts w:asciiTheme="minorHAnsi" w:hAnsiTheme="minorHAnsi" w:cstheme="minorHAnsi"/>
          <w:sz w:val="22"/>
          <w:szCs w:val="22"/>
        </w:rPr>
        <w:t>kwoty brutto, o której mowa w § 5 ust. 1</w:t>
      </w:r>
      <w:r w:rsidR="002D565D">
        <w:rPr>
          <w:rFonts w:asciiTheme="minorHAnsi" w:hAnsiTheme="minorHAnsi" w:cstheme="minorHAnsi"/>
          <w:sz w:val="22"/>
          <w:szCs w:val="22"/>
        </w:rPr>
        <w:t>.</w:t>
      </w:r>
    </w:p>
    <w:p w14:paraId="251A3BB3" w14:textId="7299B085" w:rsidR="002D565D" w:rsidRPr="002D565D" w:rsidRDefault="002D565D" w:rsidP="002D565D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565D">
        <w:rPr>
          <w:rFonts w:asciiTheme="minorHAnsi" w:hAnsiTheme="minorHAnsi" w:cstheme="minorHAnsi"/>
          <w:bCs/>
          <w:sz w:val="22"/>
          <w:szCs w:val="22"/>
        </w:rPr>
        <w:t xml:space="preserve">W przypadku odstąpienia od umowy przez </w:t>
      </w:r>
      <w:r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2D565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51C64">
        <w:rPr>
          <w:rFonts w:asciiTheme="minorHAnsi" w:hAnsiTheme="minorHAnsi" w:cstheme="minorHAnsi"/>
          <w:bCs/>
          <w:sz w:val="22"/>
          <w:szCs w:val="22"/>
        </w:rPr>
        <w:t>Wykonawcy</w:t>
      </w:r>
      <w:r w:rsidRPr="002D565D">
        <w:rPr>
          <w:rFonts w:asciiTheme="minorHAnsi" w:hAnsiTheme="minorHAnsi" w:cstheme="minorHAnsi"/>
          <w:bCs/>
          <w:sz w:val="22"/>
          <w:szCs w:val="22"/>
        </w:rPr>
        <w:t xml:space="preserve"> przysługuje kara umowna w wysokości 10% łącznej wartości umowy z podatkiem VAT, o której mowa w § 5 ust. 1</w:t>
      </w:r>
    </w:p>
    <w:p w14:paraId="29986C53" w14:textId="204C2AFF" w:rsidR="00B652D4" w:rsidRPr="00BC2BFE" w:rsidRDefault="00B652D4" w:rsidP="00422116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W razie wystąpienia </w:t>
      </w:r>
      <w:r w:rsidRPr="00BC2BFE">
        <w:rPr>
          <w:rFonts w:asciiTheme="minorHAnsi" w:hAnsiTheme="minorHAnsi" w:cstheme="minorHAnsi"/>
          <w:bCs/>
          <w:sz w:val="22"/>
          <w:szCs w:val="22"/>
        </w:rPr>
        <w:t>opóźnienia</w:t>
      </w:r>
      <w:r w:rsidRPr="00BC2BFE">
        <w:rPr>
          <w:rFonts w:asciiTheme="minorHAnsi" w:hAnsiTheme="minorHAnsi" w:cstheme="minorHAnsi"/>
          <w:sz w:val="22"/>
          <w:szCs w:val="22"/>
        </w:rPr>
        <w:t xml:space="preserve"> w płatności Zamawiający zapłaci Wykonawcy odsetki ustawowe.</w:t>
      </w:r>
    </w:p>
    <w:p w14:paraId="486D1C5A" w14:textId="7AE32329" w:rsidR="00B93682" w:rsidRPr="00B93682" w:rsidRDefault="00B652D4" w:rsidP="00422116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Zamawiający może dochodzić na zasadach ogólnych odszkodowania przewyższającego wysokość kar umownych</w:t>
      </w:r>
      <w:r w:rsidR="00351C64">
        <w:rPr>
          <w:rFonts w:asciiTheme="minorHAnsi" w:hAnsiTheme="minorHAnsi" w:cstheme="minorHAnsi"/>
          <w:sz w:val="22"/>
          <w:szCs w:val="22"/>
        </w:rPr>
        <w:t xml:space="preserve"> </w:t>
      </w:r>
      <w:r w:rsidR="00351C64" w:rsidRPr="00351C64">
        <w:rPr>
          <w:rFonts w:asciiTheme="minorHAnsi" w:hAnsiTheme="minorHAnsi" w:cstheme="minorHAnsi"/>
          <w:sz w:val="22"/>
          <w:szCs w:val="22"/>
        </w:rPr>
        <w:t>do pełnej wysokości poniesionej szkody, w szczególności w przypadku utraty całości lub części dofinansowania z przyczyn leżących po stronie Wykonawcy.</w:t>
      </w:r>
    </w:p>
    <w:p w14:paraId="782E381D" w14:textId="77777777" w:rsidR="00B652D4" w:rsidRPr="00BC2BFE" w:rsidRDefault="00B652D4" w:rsidP="00422116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Wykonawca wyraża zgodę na potrącenie kary umownej z przysługującego Wykonawcy wynagrodzenia. </w:t>
      </w:r>
    </w:p>
    <w:p w14:paraId="202BBBAE" w14:textId="77777777" w:rsidR="00B652D4" w:rsidRPr="00BC2BFE" w:rsidRDefault="00B652D4" w:rsidP="00422116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Naliczone przez Zamawiającego kary umowne płatne są w terminie 7 dni od dnia doręczenia  wezwania, jeśli nie zostały potrącane z wynagrodzenia Wykonawcy.</w:t>
      </w:r>
    </w:p>
    <w:p w14:paraId="48CBC186" w14:textId="77777777" w:rsidR="00B652D4" w:rsidRPr="00BC2BFE" w:rsidRDefault="00B652D4" w:rsidP="00422116">
      <w:pPr>
        <w:pStyle w:val="Tekstpodstawowy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Strony nie odpowiadają za niewykonanie lub nienależyte wykonanie umowy, będące następstwem działania siły wyższej. Dla celów niniejszej umowy określa się, iż siłą wyższą jest zdarzenie nadzwyczajne, zewnętrzne i niemożliwe do zapobieżenia i przewidzenia.</w:t>
      </w:r>
    </w:p>
    <w:p w14:paraId="4BCC1E2D" w14:textId="77777777" w:rsidR="00B652D4" w:rsidRPr="00BC2BFE" w:rsidRDefault="00B652D4" w:rsidP="00B652D4">
      <w:pPr>
        <w:shd w:val="clear" w:color="auto" w:fill="FFFFFF"/>
        <w:ind w:right="-141"/>
        <w:rPr>
          <w:rFonts w:asciiTheme="minorHAnsi" w:hAnsiTheme="minorHAnsi" w:cstheme="minorHAnsi"/>
          <w:spacing w:val="17"/>
          <w:sz w:val="22"/>
          <w:szCs w:val="22"/>
        </w:rPr>
      </w:pPr>
    </w:p>
    <w:p w14:paraId="70AE7EC9" w14:textId="4EB8836A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lastRenderedPageBreak/>
        <w:t>§ 1</w:t>
      </w:r>
      <w:r w:rsidR="00C24F94">
        <w:rPr>
          <w:rFonts w:asciiTheme="minorHAnsi" w:hAnsiTheme="minorHAnsi" w:cstheme="minorHAnsi"/>
          <w:b/>
          <w:sz w:val="22"/>
          <w:szCs w:val="22"/>
        </w:rPr>
        <w:t>1</w:t>
      </w:r>
      <w:r w:rsidRPr="00BC2BFE">
        <w:rPr>
          <w:rFonts w:asciiTheme="minorHAnsi" w:hAnsiTheme="minorHAnsi" w:cstheme="minorHAnsi"/>
          <w:b/>
          <w:sz w:val="22"/>
          <w:szCs w:val="22"/>
        </w:rPr>
        <w:t>.</w:t>
      </w:r>
    </w:p>
    <w:p w14:paraId="7142C812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2A025FD7" w14:textId="77777777" w:rsidR="00B652D4" w:rsidRPr="00BC2BFE" w:rsidRDefault="00B652D4" w:rsidP="00422116">
      <w:pPr>
        <w:pStyle w:val="Zwykytekst1"/>
        <w:numPr>
          <w:ilvl w:val="1"/>
          <w:numId w:val="16"/>
        </w:numPr>
        <w:tabs>
          <w:tab w:val="clear" w:pos="108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pacing w:val="4"/>
          <w:sz w:val="22"/>
          <w:szCs w:val="22"/>
        </w:rPr>
        <w:t xml:space="preserve">Zamawiający może odstąpić od umowy bez wyznaczenia dodatkowego terminu, jeżeli </w:t>
      </w:r>
      <w:r w:rsidRPr="00BC2BFE">
        <w:rPr>
          <w:rFonts w:asciiTheme="minorHAnsi" w:hAnsiTheme="minorHAnsi" w:cstheme="minorHAnsi"/>
          <w:sz w:val="22"/>
          <w:szCs w:val="22"/>
        </w:rPr>
        <w:t>Wykonawca opóźnia się z rozpoczęciem realizacji umowy, a w szczególności:</w:t>
      </w:r>
    </w:p>
    <w:p w14:paraId="382373FA" w14:textId="77777777" w:rsidR="00B652D4" w:rsidRPr="00BC2BFE" w:rsidRDefault="00B652D4" w:rsidP="00422116">
      <w:pPr>
        <w:pStyle w:val="Zwykytekst1"/>
        <w:numPr>
          <w:ilvl w:val="0"/>
          <w:numId w:val="24"/>
        </w:numPr>
        <w:tabs>
          <w:tab w:val="left" w:pos="900"/>
        </w:tabs>
        <w:ind w:left="709" w:hanging="283"/>
        <w:jc w:val="both"/>
        <w:rPr>
          <w:rFonts w:asciiTheme="minorHAnsi" w:hAnsiTheme="minorHAnsi" w:cstheme="minorHAnsi"/>
          <w:spacing w:val="5"/>
          <w:sz w:val="22"/>
          <w:szCs w:val="22"/>
        </w:rPr>
      </w:pPr>
      <w:r w:rsidRPr="00BC2BFE">
        <w:rPr>
          <w:rFonts w:asciiTheme="minorHAnsi" w:hAnsiTheme="minorHAnsi" w:cstheme="minorHAnsi"/>
          <w:spacing w:val="5"/>
          <w:sz w:val="22"/>
          <w:szCs w:val="22"/>
        </w:rPr>
        <w:t>nie przystąpił do realizacji umowy w terminie 7 dni od daty zawarcia umowy,</w:t>
      </w:r>
    </w:p>
    <w:p w14:paraId="4325127D" w14:textId="36524FA8" w:rsidR="00B652D4" w:rsidRPr="00BC2BFE" w:rsidRDefault="00B652D4" w:rsidP="00422116">
      <w:pPr>
        <w:pStyle w:val="Zwykytekst1"/>
        <w:numPr>
          <w:ilvl w:val="0"/>
          <w:numId w:val="24"/>
        </w:numPr>
        <w:tabs>
          <w:tab w:val="left" w:pos="900"/>
        </w:tabs>
        <w:ind w:left="709" w:hanging="283"/>
        <w:jc w:val="both"/>
        <w:rPr>
          <w:rFonts w:asciiTheme="minorHAnsi" w:hAnsiTheme="minorHAnsi" w:cstheme="minorHAnsi"/>
          <w:spacing w:val="5"/>
          <w:sz w:val="22"/>
          <w:szCs w:val="22"/>
        </w:rPr>
      </w:pPr>
      <w:r w:rsidRPr="00BC2BFE">
        <w:rPr>
          <w:rFonts w:asciiTheme="minorHAnsi" w:hAnsiTheme="minorHAnsi" w:cstheme="minorHAnsi"/>
          <w:spacing w:val="7"/>
          <w:sz w:val="22"/>
          <w:szCs w:val="22"/>
        </w:rPr>
        <w:t>tak dalece opóźnia się z wykonaniem umowy, iż nie jest prawdopodobne, że zdoła je ukończyć w umówionym terminie,</w:t>
      </w:r>
    </w:p>
    <w:p w14:paraId="004328FE" w14:textId="77777777" w:rsidR="00B652D4" w:rsidRPr="00BC2BFE" w:rsidRDefault="00B652D4" w:rsidP="00422116">
      <w:pPr>
        <w:pStyle w:val="Zwykytekst1"/>
        <w:numPr>
          <w:ilvl w:val="0"/>
          <w:numId w:val="24"/>
        </w:numPr>
        <w:tabs>
          <w:tab w:val="left" w:pos="900"/>
        </w:tabs>
        <w:ind w:left="709" w:hanging="283"/>
        <w:jc w:val="both"/>
        <w:rPr>
          <w:rFonts w:asciiTheme="minorHAnsi" w:hAnsiTheme="minorHAnsi" w:cstheme="minorHAnsi"/>
          <w:spacing w:val="5"/>
          <w:sz w:val="22"/>
          <w:szCs w:val="22"/>
        </w:rPr>
      </w:pPr>
      <w:r w:rsidRPr="00BC2BFE">
        <w:rPr>
          <w:rFonts w:asciiTheme="minorHAnsi" w:hAnsiTheme="minorHAnsi" w:cstheme="minorHAnsi"/>
          <w:spacing w:val="7"/>
          <w:sz w:val="22"/>
          <w:szCs w:val="22"/>
        </w:rPr>
        <w:t>jeżeli na skutek postępowania egzekucyjnego nastąpiło zajęcie całego majątku Wykonawcy uniemożliwiające dalszą realizację przedmiotu umowy,</w:t>
      </w:r>
    </w:p>
    <w:p w14:paraId="2B885B1C" w14:textId="77777777" w:rsidR="00B652D4" w:rsidRPr="00BC2BFE" w:rsidRDefault="00B652D4" w:rsidP="00B652D4">
      <w:pPr>
        <w:pStyle w:val="Zwykytekst1"/>
        <w:tabs>
          <w:tab w:val="left" w:pos="567"/>
          <w:tab w:val="left" w:pos="900"/>
        </w:tabs>
        <w:ind w:left="284"/>
        <w:jc w:val="both"/>
        <w:rPr>
          <w:rFonts w:asciiTheme="minorHAnsi" w:hAnsiTheme="minorHAnsi" w:cstheme="minorHAnsi"/>
          <w:spacing w:val="5"/>
          <w:sz w:val="22"/>
          <w:szCs w:val="22"/>
        </w:rPr>
      </w:pPr>
      <w:r w:rsidRPr="00BC2BFE">
        <w:rPr>
          <w:rFonts w:asciiTheme="minorHAnsi" w:hAnsiTheme="minorHAnsi" w:cstheme="minorHAnsi"/>
          <w:spacing w:val="7"/>
          <w:sz w:val="22"/>
          <w:szCs w:val="22"/>
        </w:rPr>
        <w:t>w terminie 30 dni od powzięcia wiadomości o okolicznościach uzasadniający odstąpienie.</w:t>
      </w:r>
    </w:p>
    <w:p w14:paraId="291C1BEA" w14:textId="77777777" w:rsidR="00B652D4" w:rsidRPr="00BC2BFE" w:rsidRDefault="00B652D4" w:rsidP="00422116">
      <w:pPr>
        <w:pStyle w:val="Zwykytekst1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</w:t>
      </w:r>
      <w:r w:rsidRPr="00BC2BFE">
        <w:rPr>
          <w:rFonts w:asciiTheme="minorHAnsi" w:hAnsiTheme="minorHAnsi" w:cstheme="minorHAnsi"/>
          <w:spacing w:val="4"/>
          <w:sz w:val="22"/>
          <w:szCs w:val="22"/>
        </w:rPr>
        <w:t xml:space="preserve">nie leży w interesie publicznym, czego nie można było powiedzieć w </w:t>
      </w:r>
      <w:r w:rsidRPr="00BC2BFE">
        <w:rPr>
          <w:rFonts w:asciiTheme="minorHAnsi" w:hAnsiTheme="minorHAnsi" w:cstheme="minorHAnsi"/>
          <w:spacing w:val="6"/>
          <w:sz w:val="22"/>
          <w:szCs w:val="22"/>
        </w:rPr>
        <w:t xml:space="preserve">chwili zawarcia umowy, Zamawiający może odstąpić od umowy. W takim przypadku Wykonawca może </w:t>
      </w:r>
      <w:r w:rsidRPr="00BC2BFE">
        <w:rPr>
          <w:rFonts w:asciiTheme="minorHAnsi" w:hAnsiTheme="minorHAnsi" w:cstheme="minorHAnsi"/>
          <w:spacing w:val="5"/>
          <w:sz w:val="22"/>
          <w:szCs w:val="22"/>
        </w:rPr>
        <w:t>żądać jedynie wynagrodzenia należnego z tytułu wykonania części umowy</w:t>
      </w:r>
      <w:r w:rsidRPr="00BC2BFE">
        <w:rPr>
          <w:rFonts w:asciiTheme="minorHAnsi" w:hAnsiTheme="minorHAnsi" w:cstheme="minorHAnsi"/>
          <w:sz w:val="22"/>
          <w:szCs w:val="22"/>
        </w:rPr>
        <w:t>.</w:t>
      </w:r>
    </w:p>
    <w:p w14:paraId="3667A099" w14:textId="77777777" w:rsidR="00B652D4" w:rsidRPr="00BC2BFE" w:rsidRDefault="00B652D4" w:rsidP="00B652D4">
      <w:pPr>
        <w:pStyle w:val="Zwykytekst1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3BE4B95" w14:textId="77777777" w:rsidR="00B652D4" w:rsidRPr="00BC2BFE" w:rsidRDefault="00B652D4" w:rsidP="00B652D4">
      <w:pPr>
        <w:overflowPunct w:val="0"/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6664A21" w14:textId="7EBA5B79" w:rsidR="00B652D4" w:rsidRPr="00D26DF5" w:rsidRDefault="00B652D4" w:rsidP="00B652D4">
      <w:pPr>
        <w:jc w:val="center"/>
        <w:rPr>
          <w:rFonts w:ascii="Calibri" w:hAnsi="Calibri" w:cs="Calibri"/>
          <w:b/>
          <w:sz w:val="22"/>
          <w:szCs w:val="22"/>
        </w:rPr>
      </w:pPr>
      <w:r w:rsidRPr="00D26DF5">
        <w:rPr>
          <w:rFonts w:ascii="Calibri" w:hAnsi="Calibri" w:cs="Calibri"/>
          <w:b/>
          <w:sz w:val="22"/>
          <w:szCs w:val="22"/>
        </w:rPr>
        <w:t>§ 1</w:t>
      </w:r>
      <w:r w:rsidR="00C24F94">
        <w:rPr>
          <w:rFonts w:ascii="Calibri" w:hAnsi="Calibri" w:cs="Calibri"/>
          <w:b/>
          <w:sz w:val="22"/>
          <w:szCs w:val="22"/>
        </w:rPr>
        <w:t>2</w:t>
      </w:r>
      <w:r w:rsidRPr="00D26DF5">
        <w:rPr>
          <w:rFonts w:ascii="Calibri" w:hAnsi="Calibri" w:cs="Calibri"/>
          <w:b/>
          <w:sz w:val="22"/>
          <w:szCs w:val="22"/>
        </w:rPr>
        <w:t>.</w:t>
      </w:r>
    </w:p>
    <w:p w14:paraId="4933455B" w14:textId="77777777" w:rsidR="00D26DF5" w:rsidRPr="00D26DF5" w:rsidRDefault="00D26DF5" w:rsidP="00D26DF5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26DF5">
        <w:rPr>
          <w:rFonts w:ascii="Calibri" w:hAnsi="Calibri" w:cs="Calibri"/>
          <w:b/>
          <w:bCs/>
          <w:sz w:val="22"/>
          <w:szCs w:val="22"/>
        </w:rPr>
        <w:t>KLAUZULA INFORMACYJNA Z ART. 13 RODO</w:t>
      </w:r>
    </w:p>
    <w:p w14:paraId="4EF882CF" w14:textId="77777777" w:rsidR="00D26DF5" w:rsidRPr="00D26DF5" w:rsidRDefault="00D26DF5" w:rsidP="00D26DF5">
      <w:pPr>
        <w:pStyle w:val="Akapitzlist"/>
        <w:widowControl w:val="0"/>
        <w:numPr>
          <w:ilvl w:val="1"/>
          <w:numId w:val="71"/>
        </w:numPr>
        <w:tabs>
          <w:tab w:val="left" w:pos="473"/>
          <w:tab w:val="left" w:pos="475"/>
        </w:tabs>
        <w:autoSpaceDE w:val="0"/>
        <w:autoSpaceDN w:val="0"/>
        <w:spacing w:after="0" w:line="240" w:lineRule="auto"/>
        <w:ind w:left="475" w:right="339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Zgodnie z art. 13 ust. 1 i 2 rozporządzenia Parlamentu Europejskiego i Rady (UE) 2016/679 z dnia 27 kwietnia 2016 r. w sprawie ochrony osób fizycznych w związku z przetwarzaniem danych osobowych</w:t>
      </w:r>
      <w:r w:rsidRPr="00D26DF5">
        <w:rPr>
          <w:rFonts w:ascii="Calibri" w:hAnsi="Calibri" w:cs="Calibri"/>
          <w:spacing w:val="-10"/>
        </w:rPr>
        <w:t xml:space="preserve"> </w:t>
      </w:r>
      <w:r w:rsidRPr="00D26DF5">
        <w:rPr>
          <w:rFonts w:ascii="Calibri" w:hAnsi="Calibri" w:cs="Calibri"/>
        </w:rPr>
        <w:t>i</w:t>
      </w:r>
      <w:r w:rsidRPr="00D26DF5">
        <w:rPr>
          <w:rFonts w:ascii="Calibri" w:hAnsi="Calibri" w:cs="Calibri"/>
          <w:spacing w:val="-11"/>
        </w:rPr>
        <w:t xml:space="preserve"> </w:t>
      </w:r>
      <w:r w:rsidRPr="00D26DF5">
        <w:rPr>
          <w:rFonts w:ascii="Calibri" w:hAnsi="Calibri" w:cs="Calibri"/>
        </w:rPr>
        <w:t>w</w:t>
      </w:r>
      <w:r w:rsidRPr="00D26DF5">
        <w:rPr>
          <w:rFonts w:ascii="Calibri" w:hAnsi="Calibri" w:cs="Calibri"/>
          <w:spacing w:val="-11"/>
        </w:rPr>
        <w:t xml:space="preserve"> </w:t>
      </w:r>
      <w:r w:rsidRPr="00D26DF5">
        <w:rPr>
          <w:rFonts w:ascii="Calibri" w:hAnsi="Calibri" w:cs="Calibri"/>
        </w:rPr>
        <w:t>sprawie</w:t>
      </w:r>
      <w:r w:rsidRPr="00D26DF5">
        <w:rPr>
          <w:rFonts w:ascii="Calibri" w:hAnsi="Calibri" w:cs="Calibri"/>
          <w:spacing w:val="-10"/>
        </w:rPr>
        <w:t xml:space="preserve"> </w:t>
      </w:r>
      <w:r w:rsidRPr="00D26DF5">
        <w:rPr>
          <w:rFonts w:ascii="Calibri" w:hAnsi="Calibri" w:cs="Calibri"/>
        </w:rPr>
        <w:t>swobodnego</w:t>
      </w:r>
      <w:r w:rsidRPr="00D26DF5">
        <w:rPr>
          <w:rFonts w:ascii="Calibri" w:hAnsi="Calibri" w:cs="Calibri"/>
          <w:spacing w:val="-11"/>
        </w:rPr>
        <w:t xml:space="preserve"> </w:t>
      </w:r>
      <w:r w:rsidRPr="00D26DF5">
        <w:rPr>
          <w:rFonts w:ascii="Calibri" w:hAnsi="Calibri" w:cs="Calibri"/>
        </w:rPr>
        <w:t>przepływu</w:t>
      </w:r>
      <w:r w:rsidRPr="00D26DF5">
        <w:rPr>
          <w:rFonts w:ascii="Calibri" w:hAnsi="Calibri" w:cs="Calibri"/>
          <w:spacing w:val="-10"/>
        </w:rPr>
        <w:t xml:space="preserve"> </w:t>
      </w:r>
      <w:r w:rsidRPr="00D26DF5">
        <w:rPr>
          <w:rFonts w:ascii="Calibri" w:hAnsi="Calibri" w:cs="Calibri"/>
        </w:rPr>
        <w:t>takich</w:t>
      </w:r>
      <w:r w:rsidRPr="00D26DF5">
        <w:rPr>
          <w:rFonts w:ascii="Calibri" w:hAnsi="Calibri" w:cs="Calibri"/>
          <w:spacing w:val="-11"/>
        </w:rPr>
        <w:t xml:space="preserve"> </w:t>
      </w:r>
      <w:r w:rsidRPr="00D26DF5">
        <w:rPr>
          <w:rFonts w:ascii="Calibri" w:hAnsi="Calibri" w:cs="Calibri"/>
        </w:rPr>
        <w:t>danych</w:t>
      </w:r>
      <w:r w:rsidRPr="00D26DF5">
        <w:rPr>
          <w:rFonts w:ascii="Calibri" w:hAnsi="Calibri" w:cs="Calibri"/>
          <w:spacing w:val="-10"/>
        </w:rPr>
        <w:t xml:space="preserve"> </w:t>
      </w:r>
      <w:r w:rsidRPr="00D26DF5">
        <w:rPr>
          <w:rFonts w:ascii="Calibri" w:hAnsi="Calibri" w:cs="Calibri"/>
        </w:rPr>
        <w:t>oraz</w:t>
      </w:r>
      <w:r w:rsidRPr="00D26DF5">
        <w:rPr>
          <w:rFonts w:ascii="Calibri" w:hAnsi="Calibri" w:cs="Calibri"/>
          <w:spacing w:val="-11"/>
        </w:rPr>
        <w:t xml:space="preserve"> </w:t>
      </w:r>
      <w:r w:rsidRPr="00D26DF5">
        <w:rPr>
          <w:rFonts w:ascii="Calibri" w:hAnsi="Calibri" w:cs="Calibri"/>
        </w:rPr>
        <w:t>uchylenia</w:t>
      </w:r>
      <w:r w:rsidRPr="00D26DF5">
        <w:rPr>
          <w:rFonts w:ascii="Calibri" w:hAnsi="Calibri" w:cs="Calibri"/>
          <w:spacing w:val="-10"/>
        </w:rPr>
        <w:t xml:space="preserve"> </w:t>
      </w:r>
      <w:r w:rsidRPr="00D26DF5">
        <w:rPr>
          <w:rFonts w:ascii="Calibri" w:hAnsi="Calibri" w:cs="Calibri"/>
        </w:rPr>
        <w:t>dyrektywy</w:t>
      </w:r>
      <w:r w:rsidRPr="00D26DF5">
        <w:rPr>
          <w:rFonts w:ascii="Calibri" w:hAnsi="Calibri" w:cs="Calibri"/>
          <w:spacing w:val="-11"/>
        </w:rPr>
        <w:t xml:space="preserve"> </w:t>
      </w:r>
      <w:r w:rsidRPr="00D26DF5">
        <w:rPr>
          <w:rFonts w:ascii="Calibri" w:hAnsi="Calibri" w:cs="Calibri"/>
        </w:rPr>
        <w:t>95/46/WE (ogólne rozporządzenie o ochronie danych) (Dz. Urz. UE L 119 z 04.05.2016, str. 1), dalej „RODO”, informuję, że:</w:t>
      </w:r>
    </w:p>
    <w:p w14:paraId="2EBF155E" w14:textId="77777777" w:rsidR="00D26DF5" w:rsidRPr="00D26DF5" w:rsidRDefault="00D26DF5" w:rsidP="00D26DF5">
      <w:pPr>
        <w:pStyle w:val="Akapitzlist"/>
        <w:numPr>
          <w:ilvl w:val="0"/>
          <w:numId w:val="72"/>
        </w:numPr>
        <w:suppressAutoHyphens/>
        <w:autoSpaceDN w:val="0"/>
        <w:spacing w:after="0" w:line="276" w:lineRule="auto"/>
        <w:contextualSpacing w:val="0"/>
        <w:textAlignment w:val="baseline"/>
        <w:rPr>
          <w:rFonts w:ascii="Calibri" w:hAnsi="Calibri" w:cs="Calibri"/>
          <w:b/>
        </w:rPr>
      </w:pPr>
      <w:r w:rsidRPr="00D26DF5">
        <w:rPr>
          <w:rFonts w:ascii="Calibri" w:hAnsi="Calibri" w:cs="Calibri"/>
        </w:rPr>
        <w:t xml:space="preserve">administratorem Pani/Pana danych osobowych jest: </w:t>
      </w:r>
      <w:r w:rsidRPr="00D26DF5">
        <w:rPr>
          <w:rFonts w:ascii="Calibri" w:hAnsi="Calibri" w:cs="Calibri"/>
          <w:b/>
        </w:rPr>
        <w:t xml:space="preserve">SPOŁECZNO-OŚWIATOWE STOWARZYSZENIE MENADŻERÓW, ul. Jana Matejki 21, 47-100 Strzelce Opolskie, NIP: 7561247405 </w:t>
      </w:r>
    </w:p>
    <w:p w14:paraId="73A38CA4" w14:textId="77777777" w:rsidR="00D26DF5" w:rsidRPr="00D26DF5" w:rsidRDefault="00D26DF5" w:rsidP="00D26DF5">
      <w:pPr>
        <w:pStyle w:val="Akapitzlist"/>
        <w:numPr>
          <w:ilvl w:val="0"/>
          <w:numId w:val="72"/>
        </w:numPr>
        <w:suppressAutoHyphens/>
        <w:autoSpaceDN w:val="0"/>
        <w:spacing w:after="0" w:line="276" w:lineRule="auto"/>
        <w:contextualSpacing w:val="0"/>
        <w:textAlignment w:val="baseline"/>
        <w:rPr>
          <w:rFonts w:ascii="Calibri" w:hAnsi="Calibri" w:cs="Calibri"/>
          <w:b/>
        </w:rPr>
      </w:pPr>
      <w:r w:rsidRPr="00D26DF5">
        <w:rPr>
          <w:rFonts w:ascii="Calibri" w:hAnsi="Calibri" w:cs="Calibri"/>
        </w:rPr>
        <w:t>Pani/Pana</w:t>
      </w:r>
      <w:r w:rsidRPr="00D26DF5">
        <w:rPr>
          <w:rFonts w:ascii="Calibri" w:hAnsi="Calibri" w:cs="Calibri"/>
          <w:spacing w:val="-8"/>
        </w:rPr>
        <w:t xml:space="preserve"> </w:t>
      </w:r>
      <w:r w:rsidRPr="00D26DF5">
        <w:rPr>
          <w:rFonts w:ascii="Calibri" w:hAnsi="Calibri" w:cs="Calibri"/>
        </w:rPr>
        <w:t>dane</w:t>
      </w:r>
      <w:r w:rsidRPr="00D26DF5">
        <w:rPr>
          <w:rFonts w:ascii="Calibri" w:hAnsi="Calibri" w:cs="Calibri"/>
          <w:spacing w:val="-9"/>
        </w:rPr>
        <w:t xml:space="preserve"> </w:t>
      </w:r>
      <w:r w:rsidRPr="00D26DF5">
        <w:rPr>
          <w:rFonts w:ascii="Calibri" w:hAnsi="Calibri" w:cs="Calibri"/>
        </w:rPr>
        <w:t>osobowe</w:t>
      </w:r>
      <w:r w:rsidRPr="00D26DF5">
        <w:rPr>
          <w:rFonts w:ascii="Calibri" w:hAnsi="Calibri" w:cs="Calibri"/>
          <w:spacing w:val="-9"/>
        </w:rPr>
        <w:t xml:space="preserve"> </w:t>
      </w:r>
      <w:r w:rsidRPr="00D26DF5">
        <w:rPr>
          <w:rFonts w:ascii="Calibri" w:hAnsi="Calibri" w:cs="Calibri"/>
        </w:rPr>
        <w:t>przetwarzane</w:t>
      </w:r>
      <w:r w:rsidRPr="00D26DF5">
        <w:rPr>
          <w:rFonts w:ascii="Calibri" w:hAnsi="Calibri" w:cs="Calibri"/>
          <w:spacing w:val="-9"/>
        </w:rPr>
        <w:t xml:space="preserve"> </w:t>
      </w:r>
      <w:r w:rsidRPr="00D26DF5">
        <w:rPr>
          <w:rFonts w:ascii="Calibri" w:hAnsi="Calibri" w:cs="Calibri"/>
        </w:rPr>
        <w:t>będą</w:t>
      </w:r>
      <w:r w:rsidRPr="00D26DF5">
        <w:rPr>
          <w:rFonts w:ascii="Calibri" w:hAnsi="Calibri" w:cs="Calibri"/>
          <w:spacing w:val="-8"/>
        </w:rPr>
        <w:t xml:space="preserve"> </w:t>
      </w:r>
      <w:r w:rsidRPr="00D26DF5">
        <w:rPr>
          <w:rFonts w:ascii="Calibri" w:hAnsi="Calibri" w:cs="Calibri"/>
        </w:rPr>
        <w:t>na</w:t>
      </w:r>
      <w:r w:rsidRPr="00D26DF5">
        <w:rPr>
          <w:rFonts w:ascii="Calibri" w:hAnsi="Calibri" w:cs="Calibri"/>
          <w:spacing w:val="-8"/>
        </w:rPr>
        <w:t xml:space="preserve"> </w:t>
      </w:r>
      <w:r w:rsidRPr="00D26DF5">
        <w:rPr>
          <w:rFonts w:ascii="Calibri" w:hAnsi="Calibri" w:cs="Calibri"/>
        </w:rPr>
        <w:t>podstawie</w:t>
      </w:r>
      <w:r w:rsidRPr="00D26DF5">
        <w:rPr>
          <w:rFonts w:ascii="Calibri" w:hAnsi="Calibri" w:cs="Calibri"/>
          <w:spacing w:val="-9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-8"/>
        </w:rPr>
        <w:t xml:space="preserve"> </w:t>
      </w:r>
      <w:r w:rsidRPr="00D26DF5">
        <w:rPr>
          <w:rFonts w:ascii="Calibri" w:hAnsi="Calibri" w:cs="Calibri"/>
        </w:rPr>
        <w:t>6</w:t>
      </w:r>
      <w:r w:rsidRPr="00D26DF5">
        <w:rPr>
          <w:rFonts w:ascii="Calibri" w:hAnsi="Calibri" w:cs="Calibri"/>
          <w:spacing w:val="-9"/>
        </w:rPr>
        <w:t xml:space="preserve"> </w:t>
      </w:r>
      <w:r w:rsidRPr="00D26DF5">
        <w:rPr>
          <w:rFonts w:ascii="Calibri" w:hAnsi="Calibri" w:cs="Calibri"/>
        </w:rPr>
        <w:t>ust.</w:t>
      </w:r>
      <w:r w:rsidRPr="00D26DF5">
        <w:rPr>
          <w:rFonts w:ascii="Calibri" w:hAnsi="Calibri" w:cs="Calibri"/>
          <w:spacing w:val="-8"/>
        </w:rPr>
        <w:t xml:space="preserve"> </w:t>
      </w:r>
      <w:r w:rsidRPr="00D26DF5">
        <w:rPr>
          <w:rFonts w:ascii="Calibri" w:hAnsi="Calibri" w:cs="Calibri"/>
        </w:rPr>
        <w:t>1</w:t>
      </w:r>
      <w:r w:rsidRPr="00D26DF5">
        <w:rPr>
          <w:rFonts w:ascii="Calibri" w:hAnsi="Calibri" w:cs="Calibri"/>
          <w:spacing w:val="-9"/>
        </w:rPr>
        <w:t xml:space="preserve"> </w:t>
      </w:r>
      <w:r w:rsidRPr="00D26DF5">
        <w:rPr>
          <w:rFonts w:ascii="Calibri" w:hAnsi="Calibri" w:cs="Calibri"/>
        </w:rPr>
        <w:t>lit. c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RODO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w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celu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związanym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z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postępowaniem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o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udzielenie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zamówienia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dla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 xml:space="preserve">podmiotu: </w:t>
      </w:r>
      <w:r w:rsidRPr="00D26DF5">
        <w:rPr>
          <w:rFonts w:ascii="Calibri" w:hAnsi="Calibri" w:cs="Calibri"/>
          <w:b/>
        </w:rPr>
        <w:t>SPOŁECZNO-OŚWIATOWE STOWARZYSZENIE MENADŻERÓW, ul. Jana Matejki 21, 47-100 Strzelce Opolskie, NIP: 7561247405</w:t>
      </w:r>
    </w:p>
    <w:p w14:paraId="64575315" w14:textId="77777777" w:rsidR="00D26DF5" w:rsidRPr="00D26DF5" w:rsidRDefault="00D26DF5" w:rsidP="00D26DF5">
      <w:pPr>
        <w:pStyle w:val="Akapitzlist"/>
        <w:widowControl w:val="0"/>
        <w:numPr>
          <w:ilvl w:val="0"/>
          <w:numId w:val="72"/>
        </w:numPr>
        <w:tabs>
          <w:tab w:val="left" w:pos="758"/>
        </w:tabs>
        <w:autoSpaceDE w:val="0"/>
        <w:autoSpaceDN w:val="0"/>
        <w:spacing w:after="0" w:line="240" w:lineRule="auto"/>
        <w:ind w:right="342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odbiorcami Pani/Pana danych osobowych będą osoby lub podmioty, którym udostępniona zostanie dokumentacja postępowania ofertowego;</w:t>
      </w:r>
    </w:p>
    <w:p w14:paraId="051B2EDD" w14:textId="77777777" w:rsidR="00D26DF5" w:rsidRPr="00D26DF5" w:rsidRDefault="00D26DF5" w:rsidP="00D26DF5">
      <w:pPr>
        <w:pStyle w:val="Akapitzlist"/>
        <w:widowControl w:val="0"/>
        <w:numPr>
          <w:ilvl w:val="0"/>
          <w:numId w:val="72"/>
        </w:numPr>
        <w:tabs>
          <w:tab w:val="left" w:pos="758"/>
        </w:tabs>
        <w:autoSpaceDE w:val="0"/>
        <w:autoSpaceDN w:val="0"/>
        <w:spacing w:before="2" w:after="0" w:line="240" w:lineRule="auto"/>
        <w:ind w:right="342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7EE18CC7" w14:textId="77777777" w:rsidR="00D26DF5" w:rsidRPr="00D26DF5" w:rsidRDefault="00D26DF5" w:rsidP="00D26DF5">
      <w:pPr>
        <w:pStyle w:val="Akapitzlist"/>
        <w:widowControl w:val="0"/>
        <w:numPr>
          <w:ilvl w:val="0"/>
          <w:numId w:val="72"/>
        </w:numPr>
        <w:tabs>
          <w:tab w:val="left" w:pos="758"/>
        </w:tabs>
        <w:autoSpaceDE w:val="0"/>
        <w:autoSpaceDN w:val="0"/>
        <w:spacing w:before="5" w:after="0" w:line="240" w:lineRule="auto"/>
        <w:ind w:right="342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obowiązek podania przez Panią/Pana danych osobowych jest wymogiem ustawowym związanym z udziałem w postępowaniu o udzielenie zamówienia publicznego;</w:t>
      </w:r>
    </w:p>
    <w:p w14:paraId="2DE2ACD9" w14:textId="77777777" w:rsidR="00D26DF5" w:rsidRPr="00D26DF5" w:rsidRDefault="00D26DF5" w:rsidP="00D26DF5">
      <w:pPr>
        <w:pStyle w:val="Akapitzlist"/>
        <w:widowControl w:val="0"/>
        <w:numPr>
          <w:ilvl w:val="0"/>
          <w:numId w:val="72"/>
        </w:numPr>
        <w:tabs>
          <w:tab w:val="left" w:pos="758"/>
        </w:tabs>
        <w:autoSpaceDE w:val="0"/>
        <w:autoSpaceDN w:val="0"/>
        <w:spacing w:before="2" w:after="0" w:line="240" w:lineRule="auto"/>
        <w:ind w:right="343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w odniesieniu do Pani/Pana danych osobowych decyzje nie będą podejmowane w sposób zautomatyzowany, stosowanie do art. 22 RODO;</w:t>
      </w:r>
    </w:p>
    <w:p w14:paraId="6C0DD2BA" w14:textId="77777777" w:rsidR="00D26DF5" w:rsidRPr="00D26DF5" w:rsidRDefault="00D26DF5" w:rsidP="00D26DF5">
      <w:pPr>
        <w:pStyle w:val="Akapitzlist"/>
        <w:widowControl w:val="0"/>
        <w:numPr>
          <w:ilvl w:val="0"/>
          <w:numId w:val="72"/>
        </w:numPr>
        <w:tabs>
          <w:tab w:val="left" w:pos="757"/>
        </w:tabs>
        <w:autoSpaceDE w:val="0"/>
        <w:autoSpaceDN w:val="0"/>
        <w:spacing w:after="0" w:line="240" w:lineRule="auto"/>
        <w:ind w:left="757" w:hanging="282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posiada</w:t>
      </w:r>
      <w:r w:rsidRPr="00D26DF5">
        <w:rPr>
          <w:rFonts w:ascii="Calibri" w:hAnsi="Calibri" w:cs="Calibri"/>
          <w:spacing w:val="-7"/>
        </w:rPr>
        <w:t xml:space="preserve"> </w:t>
      </w:r>
      <w:r w:rsidRPr="00D26DF5">
        <w:rPr>
          <w:rFonts w:ascii="Calibri" w:hAnsi="Calibri" w:cs="Calibri"/>
          <w:spacing w:val="-2"/>
        </w:rPr>
        <w:t>Pani/Pan:</w:t>
      </w:r>
    </w:p>
    <w:p w14:paraId="695A17DD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899"/>
        </w:tabs>
        <w:autoSpaceDE w:val="0"/>
        <w:autoSpaceDN w:val="0"/>
        <w:spacing w:before="38" w:after="0" w:line="240" w:lineRule="auto"/>
        <w:ind w:left="899" w:hanging="141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na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podstawie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15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RODO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prawo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dostępu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do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danych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osobowych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Pani/Pana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  <w:spacing w:val="-2"/>
        </w:rPr>
        <w:t>dotyczących;</w:t>
      </w:r>
    </w:p>
    <w:p w14:paraId="40526183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899"/>
        </w:tabs>
        <w:autoSpaceDE w:val="0"/>
        <w:autoSpaceDN w:val="0"/>
        <w:spacing w:before="44" w:after="0" w:line="240" w:lineRule="auto"/>
        <w:ind w:left="899" w:hanging="141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na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podstawie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16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RODO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prawo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do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sprostowania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Pani/Pana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danych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  <w:spacing w:val="-2"/>
        </w:rPr>
        <w:t>osobowych;</w:t>
      </w:r>
    </w:p>
    <w:p w14:paraId="3373AB78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899"/>
        </w:tabs>
        <w:autoSpaceDE w:val="0"/>
        <w:autoSpaceDN w:val="0"/>
        <w:spacing w:before="38" w:after="0" w:line="240" w:lineRule="auto"/>
        <w:ind w:left="899" w:hanging="141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na</w:t>
      </w:r>
      <w:r w:rsidRPr="00D26DF5">
        <w:rPr>
          <w:rFonts w:ascii="Calibri" w:hAnsi="Calibri" w:cs="Calibri"/>
          <w:spacing w:val="29"/>
        </w:rPr>
        <w:t xml:space="preserve"> </w:t>
      </w:r>
      <w:r w:rsidRPr="00D26DF5">
        <w:rPr>
          <w:rFonts w:ascii="Calibri" w:hAnsi="Calibri" w:cs="Calibri"/>
        </w:rPr>
        <w:t>podstawie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18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RODO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prawo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żądania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od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administratora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</w:rPr>
        <w:t>ograniczenia</w:t>
      </w:r>
      <w:r w:rsidRPr="00D26DF5">
        <w:rPr>
          <w:rFonts w:ascii="Calibri" w:hAnsi="Calibri" w:cs="Calibri"/>
          <w:spacing w:val="32"/>
        </w:rPr>
        <w:t xml:space="preserve"> </w:t>
      </w:r>
      <w:r w:rsidRPr="00D26DF5">
        <w:rPr>
          <w:rFonts w:ascii="Calibri" w:hAnsi="Calibri" w:cs="Calibri"/>
          <w:spacing w:val="-2"/>
        </w:rPr>
        <w:t>przetwarzania</w:t>
      </w:r>
    </w:p>
    <w:p w14:paraId="7785DC01" w14:textId="77777777" w:rsidR="00D26DF5" w:rsidRPr="00D26DF5" w:rsidRDefault="00D26DF5" w:rsidP="00D26DF5">
      <w:pPr>
        <w:pStyle w:val="Akapitzlist"/>
        <w:tabs>
          <w:tab w:val="left" w:pos="899"/>
        </w:tabs>
        <w:spacing w:before="38" w:after="0" w:line="240" w:lineRule="auto"/>
        <w:ind w:left="899"/>
        <w:rPr>
          <w:rFonts w:ascii="Calibri" w:hAnsi="Calibri" w:cs="Calibri"/>
        </w:rPr>
      </w:pPr>
      <w:r w:rsidRPr="00D26DF5">
        <w:rPr>
          <w:rFonts w:ascii="Calibri" w:hAnsi="Calibri" w:cs="Calibri"/>
        </w:rPr>
        <w:t>danych</w:t>
      </w:r>
      <w:r w:rsidRPr="00D26DF5">
        <w:rPr>
          <w:rFonts w:ascii="Calibri" w:hAnsi="Calibri" w:cs="Calibri"/>
          <w:spacing w:val="-7"/>
        </w:rPr>
        <w:t xml:space="preserve"> </w:t>
      </w:r>
      <w:r w:rsidRPr="00D26DF5">
        <w:rPr>
          <w:rFonts w:ascii="Calibri" w:hAnsi="Calibri" w:cs="Calibri"/>
        </w:rPr>
        <w:t>osobowych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z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zastrzeżeniem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przypadków,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o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których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mowa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w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18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ust.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2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  <w:spacing w:val="-2"/>
        </w:rPr>
        <w:t>RODO;</w:t>
      </w:r>
    </w:p>
    <w:p w14:paraId="65560228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900"/>
        </w:tabs>
        <w:autoSpaceDE w:val="0"/>
        <w:autoSpaceDN w:val="0"/>
        <w:spacing w:before="39" w:after="0" w:line="240" w:lineRule="auto"/>
        <w:ind w:right="339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 xml:space="preserve">prawo do wniesienia skargi do Prezesa Urzędu Ochrony Danych Osobowych, gdy uzna Pani/Pan, że przetwarzanie danych osobowych Pani/Pana dotyczących narusza przepisy </w:t>
      </w:r>
      <w:r w:rsidRPr="00D26DF5">
        <w:rPr>
          <w:rFonts w:ascii="Calibri" w:hAnsi="Calibri" w:cs="Calibri"/>
          <w:spacing w:val="-2"/>
        </w:rPr>
        <w:t>RODO;</w:t>
      </w:r>
    </w:p>
    <w:p w14:paraId="2F9D92AC" w14:textId="77777777" w:rsidR="00D26DF5" w:rsidRPr="00D26DF5" w:rsidRDefault="00D26DF5" w:rsidP="00D26DF5">
      <w:pPr>
        <w:pStyle w:val="Akapitzlist"/>
        <w:widowControl w:val="0"/>
        <w:numPr>
          <w:ilvl w:val="0"/>
          <w:numId w:val="72"/>
        </w:numPr>
        <w:tabs>
          <w:tab w:val="left" w:pos="758"/>
        </w:tabs>
        <w:autoSpaceDE w:val="0"/>
        <w:autoSpaceDN w:val="0"/>
        <w:spacing w:after="0" w:line="240" w:lineRule="auto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nie</w:t>
      </w:r>
      <w:r w:rsidRPr="00D26DF5">
        <w:rPr>
          <w:rFonts w:ascii="Calibri" w:hAnsi="Calibri" w:cs="Calibri"/>
          <w:spacing w:val="-7"/>
        </w:rPr>
        <w:t xml:space="preserve"> </w:t>
      </w:r>
      <w:r w:rsidRPr="00D26DF5">
        <w:rPr>
          <w:rFonts w:ascii="Calibri" w:hAnsi="Calibri" w:cs="Calibri"/>
        </w:rPr>
        <w:t>przysługuje</w:t>
      </w:r>
      <w:r w:rsidRPr="00D26DF5">
        <w:rPr>
          <w:rFonts w:ascii="Calibri" w:hAnsi="Calibri" w:cs="Calibri"/>
          <w:spacing w:val="-7"/>
        </w:rPr>
        <w:t xml:space="preserve"> </w:t>
      </w:r>
      <w:r w:rsidRPr="00D26DF5">
        <w:rPr>
          <w:rFonts w:ascii="Calibri" w:hAnsi="Calibri" w:cs="Calibri"/>
          <w:spacing w:val="-2"/>
        </w:rPr>
        <w:t>Pani/Panu:</w:t>
      </w:r>
    </w:p>
    <w:p w14:paraId="4B1097AA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899"/>
        </w:tabs>
        <w:autoSpaceDE w:val="0"/>
        <w:autoSpaceDN w:val="0"/>
        <w:spacing w:before="39" w:after="0" w:line="240" w:lineRule="auto"/>
        <w:ind w:left="899" w:hanging="141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w</w:t>
      </w:r>
      <w:r w:rsidRPr="00D26DF5">
        <w:rPr>
          <w:rFonts w:ascii="Calibri" w:hAnsi="Calibri" w:cs="Calibri"/>
          <w:spacing w:val="-6"/>
        </w:rPr>
        <w:t xml:space="preserve"> </w:t>
      </w:r>
      <w:r w:rsidRPr="00D26DF5">
        <w:rPr>
          <w:rFonts w:ascii="Calibri" w:hAnsi="Calibri" w:cs="Calibri"/>
        </w:rPr>
        <w:t>związku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z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17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ust.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</w:rPr>
        <w:t>3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lit.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b,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</w:rPr>
        <w:t>d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lub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e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</w:rPr>
        <w:t>RODO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prawo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do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</w:rPr>
        <w:t>usunięcia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</w:rPr>
        <w:t>danych</w:t>
      </w:r>
      <w:r w:rsidRPr="00D26DF5">
        <w:rPr>
          <w:rFonts w:ascii="Calibri" w:hAnsi="Calibri" w:cs="Calibri"/>
          <w:spacing w:val="-3"/>
        </w:rPr>
        <w:t xml:space="preserve"> </w:t>
      </w:r>
      <w:r w:rsidRPr="00D26DF5">
        <w:rPr>
          <w:rFonts w:ascii="Calibri" w:hAnsi="Calibri" w:cs="Calibri"/>
          <w:spacing w:val="-2"/>
        </w:rPr>
        <w:t>osobowych;</w:t>
      </w:r>
    </w:p>
    <w:p w14:paraId="56974406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899"/>
        </w:tabs>
        <w:autoSpaceDE w:val="0"/>
        <w:autoSpaceDN w:val="0"/>
        <w:spacing w:before="43" w:after="0" w:line="240" w:lineRule="auto"/>
        <w:ind w:left="899" w:hanging="141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>prawo</w:t>
      </w:r>
      <w:r w:rsidRPr="00D26DF5">
        <w:rPr>
          <w:rFonts w:ascii="Calibri" w:hAnsi="Calibri" w:cs="Calibri"/>
          <w:spacing w:val="-7"/>
        </w:rPr>
        <w:t xml:space="preserve"> </w:t>
      </w:r>
      <w:r w:rsidRPr="00D26DF5">
        <w:rPr>
          <w:rFonts w:ascii="Calibri" w:hAnsi="Calibri" w:cs="Calibri"/>
        </w:rPr>
        <w:t>do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przenoszenia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danych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osobowych,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o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</w:rPr>
        <w:t>którym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mowa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w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art.</w:t>
      </w:r>
      <w:r w:rsidRPr="00D26DF5">
        <w:rPr>
          <w:rFonts w:ascii="Calibri" w:hAnsi="Calibri" w:cs="Calibri"/>
          <w:spacing w:val="-5"/>
        </w:rPr>
        <w:t xml:space="preserve"> </w:t>
      </w:r>
      <w:r w:rsidRPr="00D26DF5">
        <w:rPr>
          <w:rFonts w:ascii="Calibri" w:hAnsi="Calibri" w:cs="Calibri"/>
        </w:rPr>
        <w:t>20</w:t>
      </w:r>
      <w:r w:rsidRPr="00D26DF5">
        <w:rPr>
          <w:rFonts w:ascii="Calibri" w:hAnsi="Calibri" w:cs="Calibri"/>
          <w:spacing w:val="-4"/>
        </w:rPr>
        <w:t xml:space="preserve"> </w:t>
      </w:r>
      <w:r w:rsidRPr="00D26DF5">
        <w:rPr>
          <w:rFonts w:ascii="Calibri" w:hAnsi="Calibri" w:cs="Calibri"/>
          <w:spacing w:val="-2"/>
        </w:rPr>
        <w:t>RODO;</w:t>
      </w:r>
    </w:p>
    <w:p w14:paraId="04199045" w14:textId="77777777" w:rsidR="00D26DF5" w:rsidRPr="00D26DF5" w:rsidRDefault="00D26DF5" w:rsidP="00D26DF5">
      <w:pPr>
        <w:pStyle w:val="Akapitzlist"/>
        <w:widowControl w:val="0"/>
        <w:numPr>
          <w:ilvl w:val="1"/>
          <w:numId w:val="72"/>
        </w:numPr>
        <w:tabs>
          <w:tab w:val="left" w:pos="900"/>
        </w:tabs>
        <w:autoSpaceDE w:val="0"/>
        <w:autoSpaceDN w:val="0"/>
        <w:spacing w:before="39" w:after="0" w:line="240" w:lineRule="auto"/>
        <w:ind w:right="339"/>
        <w:contextualSpacing w:val="0"/>
        <w:rPr>
          <w:rFonts w:ascii="Calibri" w:hAnsi="Calibri" w:cs="Calibri"/>
        </w:rPr>
      </w:pPr>
      <w:r w:rsidRPr="00D26DF5">
        <w:rPr>
          <w:rFonts w:ascii="Calibri" w:hAnsi="Calibri" w:cs="Calibri"/>
        </w:rPr>
        <w:t xml:space="preserve">na podstawie art. 21 RODO prawo sprzeciwu, wobec przetwarzania danych osobowych, </w:t>
      </w:r>
      <w:r w:rsidRPr="00D26DF5">
        <w:rPr>
          <w:rFonts w:ascii="Calibri" w:hAnsi="Calibri" w:cs="Calibri"/>
        </w:rPr>
        <w:lastRenderedPageBreak/>
        <w:t>gdyż podstawą prawną przetwarzania Pani/Pana danych osobowych jest art. 6 ust. 1 lit. c RODO.</w:t>
      </w:r>
    </w:p>
    <w:p w14:paraId="6E6710E0" w14:textId="77777777" w:rsidR="00B652D4" w:rsidRPr="00BC2BFE" w:rsidRDefault="00B652D4" w:rsidP="00B652D4">
      <w:pPr>
        <w:overflowPunct w:val="0"/>
        <w:autoSpaceDE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2FF452F" w14:textId="0D98B2F6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1</w:t>
      </w:r>
      <w:r w:rsidR="00C24F94">
        <w:rPr>
          <w:rFonts w:asciiTheme="minorHAnsi" w:hAnsiTheme="minorHAnsi" w:cstheme="minorHAnsi"/>
          <w:b/>
          <w:sz w:val="22"/>
          <w:szCs w:val="22"/>
        </w:rPr>
        <w:t>3</w:t>
      </w:r>
      <w:r w:rsidRPr="00BC2BFE">
        <w:rPr>
          <w:rFonts w:asciiTheme="minorHAnsi" w:hAnsiTheme="minorHAnsi" w:cstheme="minorHAnsi"/>
          <w:b/>
          <w:sz w:val="22"/>
          <w:szCs w:val="22"/>
        </w:rPr>
        <w:t>.</w:t>
      </w:r>
    </w:p>
    <w:p w14:paraId="160DCD74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Zmiana umowy</w:t>
      </w:r>
    </w:p>
    <w:p w14:paraId="71B681D1" w14:textId="77777777" w:rsidR="00351C64" w:rsidRPr="00D26DF5" w:rsidRDefault="00351C64" w:rsidP="00351C64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6D9798D2" w14:textId="77777777" w:rsidR="00D26DF5" w:rsidRPr="00D26DF5" w:rsidRDefault="00D26DF5" w:rsidP="00D26DF5">
      <w:pPr>
        <w:pStyle w:val="Akapitzlist"/>
        <w:numPr>
          <w:ilvl w:val="0"/>
          <w:numId w:val="73"/>
        </w:numPr>
        <w:suppressAutoHyphens/>
        <w:autoSpaceDE w:val="0"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Zmiany postanowień niniejszej umowy wymagają formy pisemnej, pod rygorem nieważności.</w:t>
      </w:r>
    </w:p>
    <w:p w14:paraId="6BCE9E35" w14:textId="77777777" w:rsidR="00D26DF5" w:rsidRPr="00D26DF5" w:rsidRDefault="00D26DF5" w:rsidP="00D26DF5">
      <w:pPr>
        <w:pStyle w:val="Akapitzlist"/>
        <w:numPr>
          <w:ilvl w:val="0"/>
          <w:numId w:val="73"/>
        </w:numPr>
        <w:suppressAutoHyphens/>
        <w:autoSpaceDE w:val="0"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Zakazuje się zmian postanowień niniejszej umowy w stosunku do treści oferty na podstawie, której dokonano wyboru Wykonawcy.</w:t>
      </w:r>
    </w:p>
    <w:p w14:paraId="70984313" w14:textId="77777777" w:rsidR="00D26DF5" w:rsidRPr="00D26DF5" w:rsidRDefault="00D26DF5" w:rsidP="00D26DF5">
      <w:pPr>
        <w:pStyle w:val="Akapitzlist"/>
        <w:numPr>
          <w:ilvl w:val="0"/>
          <w:numId w:val="73"/>
        </w:numPr>
        <w:suppressAutoHyphens/>
        <w:autoSpaceDE w:val="0"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cs="Calibri"/>
        </w:rPr>
      </w:pPr>
      <w:bookmarkStart w:id="2" w:name="_Hlk205302495"/>
      <w:r w:rsidRPr="00D26DF5">
        <w:rPr>
          <w:rFonts w:cs="Calibri"/>
        </w:rPr>
        <w:t>Zamawiający dopuszcza możliwość zmiany umowy w zakresie:</w:t>
      </w:r>
    </w:p>
    <w:p w14:paraId="1C52186E" w14:textId="77777777" w:rsidR="00D26DF5" w:rsidRPr="00D26DF5" w:rsidRDefault="00D26DF5" w:rsidP="00D26DF5">
      <w:pPr>
        <w:pStyle w:val="Akapitzlist"/>
        <w:numPr>
          <w:ilvl w:val="0"/>
          <w:numId w:val="74"/>
        </w:numPr>
        <w:suppressAutoHyphens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Zmiana terminu zapłaty wynagrodzenia lub jego części oraz zmiana harmonogramu prac.</w:t>
      </w:r>
    </w:p>
    <w:p w14:paraId="147FF66D" w14:textId="77777777" w:rsidR="00D26DF5" w:rsidRPr="00D26DF5" w:rsidRDefault="00D26DF5" w:rsidP="00D26DF5">
      <w:pPr>
        <w:pStyle w:val="Akapitzlist"/>
        <w:numPr>
          <w:ilvl w:val="0"/>
          <w:numId w:val="74"/>
        </w:numPr>
        <w:suppressAutoHyphens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Zmiana sposobu zapłaty wynagrodzenia z jednorazowej na częściową (płatności etapowe) lub odwrotnie.</w:t>
      </w:r>
    </w:p>
    <w:p w14:paraId="0C1D6B7F" w14:textId="77777777" w:rsidR="00D26DF5" w:rsidRPr="00D26DF5" w:rsidRDefault="00D26DF5" w:rsidP="00D26DF5">
      <w:pPr>
        <w:pStyle w:val="Akapitzlist"/>
        <w:numPr>
          <w:ilvl w:val="0"/>
          <w:numId w:val="74"/>
        </w:numPr>
        <w:suppressAutoHyphens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Zmiany wynikające z konieczności dostosowania umowy do zmienionych przepisów prawa powszechnie obowiązującego, w tym zmian stawek VAT.</w:t>
      </w:r>
    </w:p>
    <w:p w14:paraId="5FB1ADF1" w14:textId="77777777" w:rsidR="00D26DF5" w:rsidRPr="00D26DF5" w:rsidRDefault="00D26DF5" w:rsidP="00D26DF5">
      <w:pPr>
        <w:pStyle w:val="Akapitzlist"/>
        <w:numPr>
          <w:ilvl w:val="0"/>
          <w:numId w:val="74"/>
        </w:numPr>
        <w:suppressAutoHyphens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Zmiany specyfikacji przedmiotu umowy, pod warunkiem że:</w:t>
      </w:r>
    </w:p>
    <w:p w14:paraId="3E6AE957" w14:textId="77777777" w:rsidR="00D26DF5" w:rsidRPr="00D26DF5" w:rsidRDefault="00D26DF5" w:rsidP="00D26DF5">
      <w:pPr>
        <w:pStyle w:val="Akapitzlist"/>
        <w:autoSpaceDE w:val="0"/>
        <w:spacing w:after="0" w:line="240" w:lineRule="auto"/>
        <w:ind w:left="1134"/>
        <w:jc w:val="both"/>
        <w:rPr>
          <w:rFonts w:cs="Calibri"/>
        </w:rPr>
      </w:pPr>
      <w:r w:rsidRPr="00D26DF5">
        <w:rPr>
          <w:rFonts w:cs="Calibri"/>
        </w:rPr>
        <w:t>• nie wpływają na cenę umowy,</w:t>
      </w:r>
    </w:p>
    <w:p w14:paraId="268692F0" w14:textId="77777777" w:rsidR="00D26DF5" w:rsidRPr="00D26DF5" w:rsidRDefault="00D26DF5" w:rsidP="00D26DF5">
      <w:pPr>
        <w:pStyle w:val="Akapitzlist"/>
        <w:autoSpaceDE w:val="0"/>
        <w:spacing w:after="0" w:line="240" w:lineRule="auto"/>
        <w:ind w:left="1134"/>
        <w:jc w:val="both"/>
        <w:rPr>
          <w:rFonts w:cs="Calibri"/>
        </w:rPr>
      </w:pPr>
      <w:r w:rsidRPr="00D26DF5">
        <w:rPr>
          <w:rFonts w:cs="Calibri"/>
        </w:rPr>
        <w:t>• zapewniona jest równoważność proponowanych rozwiązań lub</w:t>
      </w:r>
    </w:p>
    <w:p w14:paraId="13BFBCFC" w14:textId="77777777" w:rsidR="00D26DF5" w:rsidRPr="00D26DF5" w:rsidRDefault="00D26DF5" w:rsidP="00D26DF5">
      <w:pPr>
        <w:pStyle w:val="Akapitzlist"/>
        <w:autoSpaceDE w:val="0"/>
        <w:spacing w:after="0" w:line="240" w:lineRule="auto"/>
        <w:ind w:left="1134"/>
        <w:jc w:val="both"/>
        <w:rPr>
          <w:rFonts w:cs="Calibri"/>
        </w:rPr>
      </w:pPr>
      <w:r w:rsidRPr="00D26DF5">
        <w:rPr>
          <w:rFonts w:cs="Calibri"/>
        </w:rPr>
        <w:t>• zaproponowane rozwiązania są lepsze dla Zamawiającego, co Wykonawca musi wykazać odpowiednią dokumentacją lub uzasadnieniem.</w:t>
      </w:r>
    </w:p>
    <w:p w14:paraId="3DC1C113" w14:textId="77777777" w:rsidR="00D26DF5" w:rsidRPr="00D26DF5" w:rsidRDefault="00D26DF5" w:rsidP="00D26DF5">
      <w:pPr>
        <w:pStyle w:val="Akapitzlist"/>
        <w:numPr>
          <w:ilvl w:val="0"/>
          <w:numId w:val="74"/>
        </w:numPr>
        <w:suppressAutoHyphens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Zmiany specyfikacji przedmiotu umowy wynikające z wymogów prawidłowej realizacji projektu unijnego, w ramach którego realizowane jest zamówienie, pod warunkiem że nie wpływają na cenę umowy.</w:t>
      </w:r>
    </w:p>
    <w:p w14:paraId="4D18D237" w14:textId="77777777" w:rsidR="00D26DF5" w:rsidRPr="00D26DF5" w:rsidRDefault="00D26DF5" w:rsidP="00D26DF5">
      <w:pPr>
        <w:pStyle w:val="Akapitzlist"/>
        <w:numPr>
          <w:ilvl w:val="0"/>
          <w:numId w:val="74"/>
        </w:numPr>
        <w:suppressAutoHyphens/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cs="Calibri"/>
        </w:rPr>
      </w:pPr>
      <w:r w:rsidRPr="00D26DF5">
        <w:rPr>
          <w:rFonts w:cs="Calibri"/>
        </w:rPr>
        <w:t>Zmiany terminów realizacji zamówienia, w tym terminu końcowego, terminu rozpoczęcia lub terminów poszczególnych etapów, w przypadku wystąpienia:</w:t>
      </w:r>
    </w:p>
    <w:p w14:paraId="4C45596D" w14:textId="77777777" w:rsidR="00D26DF5" w:rsidRPr="00D26DF5" w:rsidRDefault="00D26DF5" w:rsidP="00D26DF5">
      <w:pPr>
        <w:pStyle w:val="Akapitzlist"/>
        <w:autoSpaceDE w:val="0"/>
        <w:spacing w:after="0" w:line="240" w:lineRule="auto"/>
        <w:ind w:left="1276" w:hanging="142"/>
        <w:jc w:val="both"/>
        <w:rPr>
          <w:rFonts w:cs="Calibri"/>
        </w:rPr>
      </w:pPr>
      <w:r w:rsidRPr="00D26DF5">
        <w:rPr>
          <w:rFonts w:cs="Calibri"/>
        </w:rPr>
        <w:t>•</w:t>
      </w:r>
      <w:bookmarkEnd w:id="2"/>
      <w:r w:rsidRPr="00D26DF5">
        <w:rPr>
          <w:rFonts w:cs="Calibri"/>
        </w:rPr>
        <w:t xml:space="preserve"> okoliczności niemożliwych do przewidzenia w chwili zawarcia umowy, takich jak siła wyższa (w tym ograniczenia związane z pandemią COVID-19 lub innymi epidemiami/stanem zagrożenia epidemicznego, np. ograniczenia administracyjne, przestoje w transporcie),</w:t>
      </w:r>
    </w:p>
    <w:p w14:paraId="1B849573" w14:textId="77777777" w:rsidR="00D26DF5" w:rsidRPr="00D26DF5" w:rsidRDefault="00D26DF5" w:rsidP="00D26DF5">
      <w:pPr>
        <w:pStyle w:val="Akapitzlist"/>
        <w:autoSpaceDE w:val="0"/>
        <w:spacing w:after="0" w:line="240" w:lineRule="auto"/>
        <w:ind w:left="1276" w:hanging="142"/>
        <w:jc w:val="both"/>
        <w:rPr>
          <w:rFonts w:cs="Calibri"/>
        </w:rPr>
      </w:pPr>
      <w:r w:rsidRPr="00D26DF5">
        <w:rPr>
          <w:rFonts w:cs="Calibri"/>
        </w:rPr>
        <w:t>• okoliczności leżących po stronie Zamawiającego, w tym związanych z harmonogramem realizacji projektu unijnego,</w:t>
      </w:r>
    </w:p>
    <w:p w14:paraId="0EA71DFF" w14:textId="5FBBD7BB" w:rsidR="00D26DF5" w:rsidRPr="00D26DF5" w:rsidRDefault="00D26DF5" w:rsidP="00D26DF5">
      <w:pPr>
        <w:pStyle w:val="Akapitzlist"/>
        <w:autoSpaceDE w:val="0"/>
        <w:spacing w:after="0" w:line="240" w:lineRule="auto"/>
        <w:ind w:left="1276" w:hanging="142"/>
        <w:jc w:val="both"/>
        <w:rPr>
          <w:rFonts w:cs="Calibri"/>
        </w:rPr>
      </w:pPr>
      <w:r w:rsidRPr="00D26DF5">
        <w:rPr>
          <w:rFonts w:cs="Calibri"/>
        </w:rPr>
        <w:t>• potrzeby wydłużenia terminu realizacji przedmiotowego projektu unijnego,</w:t>
      </w:r>
    </w:p>
    <w:p w14:paraId="3C366FD1" w14:textId="77777777" w:rsidR="00D26DF5" w:rsidRPr="00D26DF5" w:rsidRDefault="00D26DF5" w:rsidP="00D26DF5">
      <w:pPr>
        <w:pStyle w:val="Akapitzlist"/>
        <w:autoSpaceDE w:val="0"/>
        <w:spacing w:after="0" w:line="240" w:lineRule="auto"/>
        <w:ind w:left="1276" w:hanging="142"/>
        <w:jc w:val="both"/>
        <w:rPr>
          <w:rFonts w:cs="Calibri"/>
        </w:rPr>
      </w:pPr>
      <w:r w:rsidRPr="00D26DF5">
        <w:rPr>
          <w:rFonts w:cs="Calibri"/>
        </w:rPr>
        <w:t>• innych obiektywnych i uzasadnionych przyczyn, które nie zmieniają istotnie charakteru zamówienia i nie naruszają zasad uczciwej konkurencji.</w:t>
      </w:r>
    </w:p>
    <w:p w14:paraId="77441062" w14:textId="77777777" w:rsidR="007A6CFE" w:rsidRPr="00351C64" w:rsidRDefault="007A6CFE" w:rsidP="007A6CFE">
      <w:pPr>
        <w:pStyle w:val="Akapitzlist"/>
        <w:jc w:val="both"/>
        <w:rPr>
          <w:shd w:val="clear" w:color="auto" w:fill="FFFFFF"/>
        </w:rPr>
      </w:pPr>
    </w:p>
    <w:p w14:paraId="1E97912E" w14:textId="0C8BF146" w:rsidR="00B652D4" w:rsidRPr="00BC2BFE" w:rsidRDefault="00B652D4" w:rsidP="00B652D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1</w:t>
      </w:r>
      <w:r w:rsidR="00C24F94">
        <w:rPr>
          <w:rFonts w:asciiTheme="minorHAnsi" w:hAnsiTheme="minorHAnsi" w:cstheme="minorHAnsi"/>
          <w:b/>
          <w:sz w:val="22"/>
          <w:szCs w:val="22"/>
        </w:rPr>
        <w:t>4</w:t>
      </w:r>
      <w:r w:rsidR="004C4A9B">
        <w:rPr>
          <w:rFonts w:asciiTheme="minorHAnsi" w:hAnsiTheme="minorHAnsi" w:cstheme="minorHAnsi"/>
          <w:b/>
          <w:sz w:val="22"/>
          <w:szCs w:val="22"/>
        </w:rPr>
        <w:t>.</w:t>
      </w:r>
    </w:p>
    <w:p w14:paraId="37A9669B" w14:textId="77777777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78D21A6D" w14:textId="77777777" w:rsidR="00B652D4" w:rsidRPr="00BC2BFE" w:rsidRDefault="00B652D4" w:rsidP="0042211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BC2BFE">
        <w:rPr>
          <w:rFonts w:cstheme="minorHAnsi"/>
        </w:rPr>
        <w:t xml:space="preserve"> W sprawach nieuregulowanych niniejszą umową mają zastosowanie przepisy Kodeksu cywilnego.</w:t>
      </w:r>
    </w:p>
    <w:p w14:paraId="2F4CCACC" w14:textId="7291F080" w:rsidR="00B652D4" w:rsidRPr="00BC2BFE" w:rsidRDefault="00B652D4" w:rsidP="0042211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BC2BFE">
        <w:rPr>
          <w:rFonts w:cstheme="minorHAnsi"/>
        </w:rPr>
        <w:t xml:space="preserve"> Nieważność któregokolwiek zapisu umowy nie powoduje nieważności całej umowy. </w:t>
      </w:r>
      <w:r w:rsidRPr="00BC2BFE">
        <w:rPr>
          <w:rFonts w:eastAsia="PMingLiU" w:cstheme="minorHAnsi"/>
        </w:rPr>
        <w:br/>
      </w:r>
      <w:r w:rsidRPr="00BC2BFE">
        <w:rPr>
          <w:rFonts w:cstheme="minorHAnsi"/>
        </w:rPr>
        <w:t>W przypadku, gdy którykolwiek z zapisów umowy zostanie prawomocnie uznany za nieważny, w jego miejsce stosuje się odpowiedni przepis polskiego prawa powszechnie obowiązującego.</w:t>
      </w:r>
    </w:p>
    <w:p w14:paraId="300CD00C" w14:textId="77777777" w:rsidR="00B652D4" w:rsidRPr="00BC2BFE" w:rsidRDefault="00B652D4" w:rsidP="0042211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BC2BFE">
        <w:rPr>
          <w:rFonts w:cstheme="minorHAnsi"/>
        </w:rPr>
        <w:t>Każda zmiana umowy wymaga zachowania formy pisemnej pod rygorem nieważności.</w:t>
      </w:r>
    </w:p>
    <w:p w14:paraId="76963153" w14:textId="77777777" w:rsidR="00B652D4" w:rsidRPr="00BC2BFE" w:rsidRDefault="00B652D4" w:rsidP="0042211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BC2BFE">
        <w:rPr>
          <w:rFonts w:cstheme="minorHAnsi"/>
        </w:rPr>
        <w:t>Wszelkie ewentualne spory powstałe na tle realizacji umowy będą rozstrzygane przez sąd powszechny właściwy miejscowo dla Zamawiającego.</w:t>
      </w:r>
    </w:p>
    <w:p w14:paraId="53B773CE" w14:textId="77777777" w:rsidR="0046570F" w:rsidRDefault="00B652D4" w:rsidP="0046570F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284"/>
        <w:jc w:val="both"/>
        <w:rPr>
          <w:rFonts w:cstheme="minorHAnsi"/>
        </w:rPr>
      </w:pPr>
      <w:r w:rsidRPr="00BC2BFE">
        <w:rPr>
          <w:rFonts w:cstheme="minorHAnsi"/>
        </w:rPr>
        <w:t>Umowa została sporządzona w dwóch</w:t>
      </w:r>
      <w:r w:rsidRPr="00BC2BFE">
        <w:rPr>
          <w:rFonts w:cstheme="minorHAnsi"/>
          <w:i/>
          <w:iCs/>
        </w:rPr>
        <w:t xml:space="preserve"> </w:t>
      </w:r>
      <w:r w:rsidRPr="00BC2BFE">
        <w:rPr>
          <w:rFonts w:cstheme="minorHAnsi"/>
        </w:rPr>
        <w:t>jednobrzmiących egzemplarzach, po jednym dla każdej ze stron.</w:t>
      </w:r>
    </w:p>
    <w:p w14:paraId="7D6B0A77" w14:textId="77777777" w:rsidR="0046570F" w:rsidRDefault="0046570F" w:rsidP="0046570F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cstheme="minorHAnsi"/>
        </w:rPr>
      </w:pPr>
    </w:p>
    <w:p w14:paraId="392F4E71" w14:textId="77777777" w:rsidR="006C4BF2" w:rsidRPr="00BC2BFE" w:rsidRDefault="006C4BF2" w:rsidP="0046570F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cstheme="minorHAnsi"/>
        </w:rPr>
      </w:pPr>
    </w:p>
    <w:p w14:paraId="3B1FA55D" w14:textId="033D5ACB" w:rsidR="00B652D4" w:rsidRPr="00BC2BFE" w:rsidRDefault="00B652D4" w:rsidP="00B652D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>§ 1</w:t>
      </w:r>
      <w:r w:rsidR="00C24F94">
        <w:rPr>
          <w:rFonts w:asciiTheme="minorHAnsi" w:hAnsiTheme="minorHAnsi" w:cstheme="minorHAnsi"/>
          <w:b/>
          <w:sz w:val="22"/>
          <w:szCs w:val="22"/>
        </w:rPr>
        <w:t>5.</w:t>
      </w:r>
    </w:p>
    <w:p w14:paraId="4817AE1C" w14:textId="77777777" w:rsidR="00B652D4" w:rsidRPr="00BC2BFE" w:rsidRDefault="00B652D4" w:rsidP="00B652D4">
      <w:pPr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Integralnymi załącznikami do umowy są:</w:t>
      </w:r>
    </w:p>
    <w:p w14:paraId="0FA63A1C" w14:textId="42CF81CE" w:rsidR="009A7EF9" w:rsidRDefault="009A7EF9" w:rsidP="009A7EF9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>Załącznik nr 1</w:t>
      </w:r>
      <w:r w:rsidR="00E3123F">
        <w:rPr>
          <w:rFonts w:asciiTheme="minorHAnsi" w:hAnsiTheme="minorHAnsi" w:cstheme="minorHAnsi"/>
          <w:sz w:val="22"/>
          <w:szCs w:val="22"/>
        </w:rPr>
        <w:t xml:space="preserve"> – </w:t>
      </w:r>
      <w:r w:rsidRPr="00BC2BFE">
        <w:rPr>
          <w:rFonts w:asciiTheme="minorHAnsi" w:hAnsiTheme="minorHAnsi" w:cstheme="minorHAnsi"/>
          <w:sz w:val="22"/>
          <w:szCs w:val="22"/>
        </w:rPr>
        <w:t>Szczegółowy opis przedmiotu umowy</w:t>
      </w:r>
    </w:p>
    <w:p w14:paraId="73888EDC" w14:textId="12883EA4" w:rsidR="00B652D4" w:rsidRPr="00E3123F" w:rsidRDefault="009A7EF9" w:rsidP="00B652D4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C2BF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51C64">
        <w:rPr>
          <w:rFonts w:asciiTheme="minorHAnsi" w:hAnsiTheme="minorHAnsi" w:cstheme="minorHAnsi"/>
          <w:sz w:val="22"/>
          <w:szCs w:val="22"/>
        </w:rPr>
        <w:t>2</w:t>
      </w:r>
      <w:r w:rsidRPr="00BC2BFE">
        <w:rPr>
          <w:rFonts w:asciiTheme="minorHAnsi" w:hAnsiTheme="minorHAnsi" w:cstheme="minorHAnsi"/>
          <w:sz w:val="22"/>
          <w:szCs w:val="22"/>
        </w:rPr>
        <w:t xml:space="preserve"> – </w:t>
      </w:r>
      <w:r w:rsidR="00B93682">
        <w:rPr>
          <w:rFonts w:asciiTheme="minorHAnsi" w:hAnsiTheme="minorHAnsi" w:cstheme="minorHAnsi"/>
          <w:sz w:val="22"/>
          <w:szCs w:val="22"/>
        </w:rPr>
        <w:t>Oferta Wykonawcy</w:t>
      </w:r>
    </w:p>
    <w:p w14:paraId="58DD8CB3" w14:textId="77777777" w:rsidR="00B652D4" w:rsidRPr="00BC2BFE" w:rsidRDefault="00B652D4" w:rsidP="00B652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6B95C1" w14:textId="77777777" w:rsidR="00B652D4" w:rsidRPr="00BC2BFE" w:rsidRDefault="00B652D4" w:rsidP="00B652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5CE814" w14:textId="77777777" w:rsidR="00B652D4" w:rsidRPr="00BC2BFE" w:rsidRDefault="00B652D4" w:rsidP="00B652D4">
      <w:pPr>
        <w:pStyle w:val="Nagwek20"/>
        <w:spacing w:line="240" w:lineRule="auto"/>
        <w:ind w:firstLine="368"/>
        <w:rPr>
          <w:rFonts w:asciiTheme="minorHAnsi" w:hAnsiTheme="minorHAnsi" w:cstheme="minorHAnsi"/>
          <w:b/>
          <w:sz w:val="22"/>
          <w:szCs w:val="22"/>
        </w:rPr>
      </w:pPr>
      <w:r w:rsidRPr="00BC2BFE">
        <w:rPr>
          <w:rFonts w:asciiTheme="minorHAnsi" w:hAnsiTheme="minorHAnsi" w:cstheme="minorHAnsi"/>
          <w:b/>
          <w:sz w:val="22"/>
          <w:szCs w:val="22"/>
        </w:rPr>
        <w:t xml:space="preserve">  ZAMAWIAJĄCY</w:t>
      </w:r>
      <w:r w:rsidRPr="00BC2BFE">
        <w:rPr>
          <w:rFonts w:asciiTheme="minorHAnsi" w:hAnsiTheme="minorHAnsi" w:cstheme="minorHAnsi"/>
          <w:b/>
          <w:sz w:val="22"/>
          <w:szCs w:val="22"/>
        </w:rPr>
        <w:tab/>
      </w:r>
      <w:r w:rsidRPr="00BC2BFE">
        <w:rPr>
          <w:rFonts w:asciiTheme="minorHAnsi" w:hAnsiTheme="minorHAnsi" w:cstheme="minorHAnsi"/>
          <w:b/>
          <w:sz w:val="22"/>
          <w:szCs w:val="22"/>
        </w:rPr>
        <w:tab/>
      </w:r>
      <w:r w:rsidRPr="00BC2BFE">
        <w:rPr>
          <w:rFonts w:asciiTheme="minorHAnsi" w:hAnsiTheme="minorHAnsi" w:cstheme="minorHAnsi"/>
          <w:b/>
          <w:sz w:val="22"/>
          <w:szCs w:val="22"/>
        </w:rPr>
        <w:tab/>
      </w:r>
      <w:r w:rsidRPr="00BC2BFE">
        <w:rPr>
          <w:rFonts w:asciiTheme="minorHAnsi" w:hAnsiTheme="minorHAnsi" w:cstheme="minorHAnsi"/>
          <w:b/>
          <w:sz w:val="22"/>
          <w:szCs w:val="22"/>
        </w:rPr>
        <w:tab/>
      </w:r>
      <w:r w:rsidRPr="00BC2BFE">
        <w:rPr>
          <w:rFonts w:asciiTheme="minorHAnsi" w:hAnsiTheme="minorHAnsi" w:cstheme="minorHAnsi"/>
          <w:b/>
          <w:sz w:val="22"/>
          <w:szCs w:val="22"/>
        </w:rPr>
        <w:tab/>
      </w:r>
      <w:r w:rsidRPr="00BC2BFE">
        <w:rPr>
          <w:rFonts w:asciiTheme="minorHAnsi" w:hAnsiTheme="minorHAnsi" w:cstheme="minorHAnsi"/>
          <w:b/>
          <w:sz w:val="22"/>
          <w:szCs w:val="22"/>
        </w:rPr>
        <w:tab/>
        <w:t xml:space="preserve">     WYKONAWCA</w:t>
      </w:r>
    </w:p>
    <w:sectPr w:rsidR="00B652D4" w:rsidRPr="00BC2BFE" w:rsidSect="00212129">
      <w:headerReference w:type="default" r:id="rId8"/>
      <w:pgSz w:w="11906" w:h="16838"/>
      <w:pgMar w:top="1520" w:right="1417" w:bottom="709" w:left="1417" w:header="28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1A2A" w14:textId="77777777" w:rsidR="00A658CE" w:rsidRDefault="00A658CE" w:rsidP="00FE24E8">
      <w:r>
        <w:separator/>
      </w:r>
    </w:p>
  </w:endnote>
  <w:endnote w:type="continuationSeparator" w:id="0">
    <w:p w14:paraId="1D0C7A3E" w14:textId="77777777" w:rsidR="00A658CE" w:rsidRDefault="00A658CE" w:rsidP="00FE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97FCF" w14:textId="77777777" w:rsidR="00A658CE" w:rsidRDefault="00A658CE" w:rsidP="00FE24E8">
      <w:r>
        <w:separator/>
      </w:r>
    </w:p>
  </w:footnote>
  <w:footnote w:type="continuationSeparator" w:id="0">
    <w:p w14:paraId="70AE55DA" w14:textId="77777777" w:rsidR="00A658CE" w:rsidRDefault="00A658CE" w:rsidP="00FE2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9B0DB" w14:textId="4D274C85" w:rsidR="00833FED" w:rsidRDefault="00833FE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8F0570" wp14:editId="09E5BA43">
          <wp:simplePos x="0" y="0"/>
          <wp:positionH relativeFrom="margin">
            <wp:posOffset>664210</wp:posOffset>
          </wp:positionH>
          <wp:positionV relativeFrom="paragraph">
            <wp:posOffset>246380</wp:posOffset>
          </wp:positionV>
          <wp:extent cx="5760720" cy="708025"/>
          <wp:effectExtent l="0" t="0" r="0" b="0"/>
          <wp:wrapSquare wrapText="bothSides"/>
          <wp:docPr id="1173111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C888C55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56F091CC"/>
    <w:name w:val="WW8Num14"/>
    <w:lvl w:ilvl="0">
      <w:start w:val="1"/>
      <w:numFmt w:val="decimal"/>
      <w:lvlText w:val="%1)"/>
      <w:lvlJc w:val="left"/>
      <w:pPr>
        <w:tabs>
          <w:tab w:val="num" w:pos="1608"/>
        </w:tabs>
        <w:ind w:left="1608" w:hanging="360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3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0000000F"/>
    <w:multiLevelType w:val="multilevel"/>
    <w:tmpl w:val="090C6C70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41"/>
    <w:multiLevelType w:val="multilevel"/>
    <w:tmpl w:val="5FBAC8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42"/>
    <w:multiLevelType w:val="multilevel"/>
    <w:tmpl w:val="000000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5D10BF"/>
    <w:multiLevelType w:val="hybridMultilevel"/>
    <w:tmpl w:val="1EFE57BE"/>
    <w:lvl w:ilvl="0" w:tplc="B3FEA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0A13CFC"/>
    <w:multiLevelType w:val="singleLevel"/>
    <w:tmpl w:val="4A40E4D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9" w15:restartNumberingAfterBreak="0">
    <w:nsid w:val="027A31CD"/>
    <w:multiLevelType w:val="hybridMultilevel"/>
    <w:tmpl w:val="97C4E972"/>
    <w:lvl w:ilvl="0" w:tplc="5C9C47A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FD0672"/>
    <w:multiLevelType w:val="multilevel"/>
    <w:tmpl w:val="FE86E7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061C229B"/>
    <w:multiLevelType w:val="hybridMultilevel"/>
    <w:tmpl w:val="7A604B52"/>
    <w:lvl w:ilvl="0" w:tplc="B3FEA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E06DC2"/>
    <w:multiLevelType w:val="hybridMultilevel"/>
    <w:tmpl w:val="577454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5D25B9"/>
    <w:multiLevelType w:val="hybridMultilevel"/>
    <w:tmpl w:val="E1C02E08"/>
    <w:lvl w:ilvl="0" w:tplc="0809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099E26FE"/>
    <w:multiLevelType w:val="hybridMultilevel"/>
    <w:tmpl w:val="E4A09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1676B8"/>
    <w:multiLevelType w:val="multilevel"/>
    <w:tmpl w:val="8A2C6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 w15:restartNumberingAfterBreak="0">
    <w:nsid w:val="0B352851"/>
    <w:multiLevelType w:val="hybridMultilevel"/>
    <w:tmpl w:val="ACA6004E"/>
    <w:lvl w:ilvl="0" w:tplc="B3FEA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D122986"/>
    <w:multiLevelType w:val="hybridMultilevel"/>
    <w:tmpl w:val="579ED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E66834"/>
    <w:multiLevelType w:val="hybridMultilevel"/>
    <w:tmpl w:val="E5A8FA0A"/>
    <w:lvl w:ilvl="0" w:tplc="DD92C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E0578C7"/>
    <w:multiLevelType w:val="hybridMultilevel"/>
    <w:tmpl w:val="EB8869C6"/>
    <w:lvl w:ilvl="0" w:tplc="5CE2E2A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612677"/>
    <w:multiLevelType w:val="multilevel"/>
    <w:tmpl w:val="BFC6A3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10BC3B4A"/>
    <w:multiLevelType w:val="hybridMultilevel"/>
    <w:tmpl w:val="B6986B1C"/>
    <w:lvl w:ilvl="0" w:tplc="2BD280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394801"/>
    <w:multiLevelType w:val="singleLevel"/>
    <w:tmpl w:val="22CC6A02"/>
    <w:lvl w:ilvl="0">
      <w:start w:val="2"/>
      <w:numFmt w:val="upperRoman"/>
      <w:pStyle w:val="Nagwek9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23" w15:restartNumberingAfterBreak="0">
    <w:nsid w:val="15702A6F"/>
    <w:multiLevelType w:val="hybridMultilevel"/>
    <w:tmpl w:val="286E6C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D40707"/>
    <w:multiLevelType w:val="hybridMultilevel"/>
    <w:tmpl w:val="E9227BAC"/>
    <w:lvl w:ilvl="0" w:tplc="EBB65544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D4D430E"/>
    <w:multiLevelType w:val="hybridMultilevel"/>
    <w:tmpl w:val="49A25452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3733B42"/>
    <w:multiLevelType w:val="hybridMultilevel"/>
    <w:tmpl w:val="B274A66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ED6F5B"/>
    <w:multiLevelType w:val="multilevel"/>
    <w:tmpl w:val="698CAEF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466087D"/>
    <w:multiLevelType w:val="hybridMultilevel"/>
    <w:tmpl w:val="C178AE50"/>
    <w:lvl w:ilvl="0" w:tplc="CF743A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B26FFA"/>
    <w:multiLevelType w:val="hybridMultilevel"/>
    <w:tmpl w:val="E99CC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809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CA5333"/>
    <w:multiLevelType w:val="hybridMultilevel"/>
    <w:tmpl w:val="BA96A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0C0446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A2693"/>
    <w:multiLevelType w:val="hybridMultilevel"/>
    <w:tmpl w:val="07048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962225"/>
    <w:multiLevelType w:val="hybridMultilevel"/>
    <w:tmpl w:val="AA60BC1E"/>
    <w:lvl w:ilvl="0" w:tplc="B3FEA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A732B9"/>
    <w:multiLevelType w:val="hybridMultilevel"/>
    <w:tmpl w:val="7FA67700"/>
    <w:lvl w:ilvl="0" w:tplc="99E8ED0A">
      <w:start w:val="1"/>
      <w:numFmt w:val="upperRoman"/>
      <w:lvlText w:val="%1."/>
      <w:lvlJc w:val="left"/>
      <w:pPr>
        <w:ind w:left="358" w:hanging="167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C78352A">
      <w:start w:val="1"/>
      <w:numFmt w:val="decimal"/>
      <w:lvlText w:val="%2."/>
      <w:lvlJc w:val="left"/>
      <w:pPr>
        <w:ind w:left="91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35EADC50">
      <w:start w:val="1"/>
      <w:numFmt w:val="lowerLetter"/>
      <w:lvlText w:val="%3)"/>
      <w:lvlJc w:val="left"/>
      <w:pPr>
        <w:ind w:left="16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 w:tplc="3DA2C6A4">
      <w:numFmt w:val="bullet"/>
      <w:lvlText w:val=""/>
      <w:lvlJc w:val="left"/>
      <w:pPr>
        <w:ind w:left="23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356A9B6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5" w:tplc="38742FD2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6" w:tplc="D22EC1A6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7" w:tplc="AEF432EC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8" w:tplc="E480B29C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2F6C1106"/>
    <w:multiLevelType w:val="hybridMultilevel"/>
    <w:tmpl w:val="A20AE1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D93B5A"/>
    <w:multiLevelType w:val="hybridMultilevel"/>
    <w:tmpl w:val="8AC2950A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0E21B4D"/>
    <w:multiLevelType w:val="hybridMultilevel"/>
    <w:tmpl w:val="1250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CE54D3"/>
    <w:multiLevelType w:val="hybridMultilevel"/>
    <w:tmpl w:val="653C0F46"/>
    <w:lvl w:ilvl="0" w:tplc="3C04F35C">
      <w:start w:val="1"/>
      <w:numFmt w:val="decimal"/>
      <w:lvlText w:val="%1)"/>
      <w:lvlJc w:val="left"/>
      <w:pPr>
        <w:ind w:left="900" w:hanging="360"/>
      </w:pPr>
    </w:lvl>
    <w:lvl w:ilvl="1" w:tplc="4AFACE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92A3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color w:val="auto"/>
      </w:rPr>
    </w:lvl>
    <w:lvl w:ilvl="3" w:tplc="61EE72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6E60F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0C26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B4F3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D077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C425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66B6028"/>
    <w:multiLevelType w:val="hybridMultilevel"/>
    <w:tmpl w:val="AEA8E4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824B7C"/>
    <w:multiLevelType w:val="hybridMultilevel"/>
    <w:tmpl w:val="8D94EA6E"/>
    <w:lvl w:ilvl="0" w:tplc="2AB4C8B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AC27A9"/>
    <w:multiLevelType w:val="hybridMultilevel"/>
    <w:tmpl w:val="D9D08F00"/>
    <w:lvl w:ilvl="0" w:tplc="352433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460B6215"/>
    <w:multiLevelType w:val="hybridMultilevel"/>
    <w:tmpl w:val="2C94B094"/>
    <w:lvl w:ilvl="0" w:tplc="9F54C210">
      <w:numFmt w:val="bullet"/>
      <w:lvlText w:val="▪"/>
      <w:lvlJc w:val="left"/>
      <w:pPr>
        <w:ind w:left="758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6C2C6A">
      <w:numFmt w:val="bullet"/>
      <w:lvlText w:val="-"/>
      <w:lvlJc w:val="left"/>
      <w:pPr>
        <w:ind w:left="900" w:hanging="14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2961784">
      <w:numFmt w:val="bullet"/>
      <w:lvlText w:val="•"/>
      <w:lvlJc w:val="left"/>
      <w:pPr>
        <w:ind w:left="1862" w:hanging="142"/>
      </w:pPr>
      <w:rPr>
        <w:rFonts w:hint="default"/>
        <w:lang w:val="pl-PL" w:eastAsia="en-US" w:bidi="ar-SA"/>
      </w:rPr>
    </w:lvl>
    <w:lvl w:ilvl="3" w:tplc="8A44D268">
      <w:numFmt w:val="bullet"/>
      <w:lvlText w:val="•"/>
      <w:lvlJc w:val="left"/>
      <w:pPr>
        <w:ind w:left="2825" w:hanging="142"/>
      </w:pPr>
      <w:rPr>
        <w:rFonts w:hint="default"/>
        <w:lang w:val="pl-PL" w:eastAsia="en-US" w:bidi="ar-SA"/>
      </w:rPr>
    </w:lvl>
    <w:lvl w:ilvl="4" w:tplc="9F04D998">
      <w:numFmt w:val="bullet"/>
      <w:lvlText w:val="•"/>
      <w:lvlJc w:val="left"/>
      <w:pPr>
        <w:ind w:left="3788" w:hanging="142"/>
      </w:pPr>
      <w:rPr>
        <w:rFonts w:hint="default"/>
        <w:lang w:val="pl-PL" w:eastAsia="en-US" w:bidi="ar-SA"/>
      </w:rPr>
    </w:lvl>
    <w:lvl w:ilvl="5" w:tplc="31C001AC">
      <w:numFmt w:val="bullet"/>
      <w:lvlText w:val="•"/>
      <w:lvlJc w:val="left"/>
      <w:pPr>
        <w:ind w:left="4751" w:hanging="142"/>
      </w:pPr>
      <w:rPr>
        <w:rFonts w:hint="default"/>
        <w:lang w:val="pl-PL" w:eastAsia="en-US" w:bidi="ar-SA"/>
      </w:rPr>
    </w:lvl>
    <w:lvl w:ilvl="6" w:tplc="8D82263C">
      <w:numFmt w:val="bullet"/>
      <w:lvlText w:val="•"/>
      <w:lvlJc w:val="left"/>
      <w:pPr>
        <w:ind w:left="5714" w:hanging="142"/>
      </w:pPr>
      <w:rPr>
        <w:rFonts w:hint="default"/>
        <w:lang w:val="pl-PL" w:eastAsia="en-US" w:bidi="ar-SA"/>
      </w:rPr>
    </w:lvl>
    <w:lvl w:ilvl="7" w:tplc="22880408">
      <w:numFmt w:val="bullet"/>
      <w:lvlText w:val="•"/>
      <w:lvlJc w:val="left"/>
      <w:pPr>
        <w:ind w:left="6677" w:hanging="142"/>
      </w:pPr>
      <w:rPr>
        <w:rFonts w:hint="default"/>
        <w:lang w:val="pl-PL" w:eastAsia="en-US" w:bidi="ar-SA"/>
      </w:rPr>
    </w:lvl>
    <w:lvl w:ilvl="8" w:tplc="0094A548">
      <w:numFmt w:val="bullet"/>
      <w:lvlText w:val="•"/>
      <w:lvlJc w:val="left"/>
      <w:pPr>
        <w:ind w:left="7639" w:hanging="142"/>
      </w:pPr>
      <w:rPr>
        <w:rFonts w:hint="default"/>
        <w:lang w:val="pl-PL" w:eastAsia="en-US" w:bidi="ar-SA"/>
      </w:rPr>
    </w:lvl>
  </w:abstractNum>
  <w:abstractNum w:abstractNumId="42" w15:restartNumberingAfterBreak="0">
    <w:nsid w:val="46392DB7"/>
    <w:multiLevelType w:val="hybridMultilevel"/>
    <w:tmpl w:val="5E38E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BF2930"/>
    <w:multiLevelType w:val="hybridMultilevel"/>
    <w:tmpl w:val="A44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B90506"/>
    <w:multiLevelType w:val="hybridMultilevel"/>
    <w:tmpl w:val="D55477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466C5A"/>
    <w:multiLevelType w:val="hybridMultilevel"/>
    <w:tmpl w:val="14A0AD8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C42F81"/>
    <w:multiLevelType w:val="hybridMultilevel"/>
    <w:tmpl w:val="5D2E22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DDA75D7"/>
    <w:multiLevelType w:val="multilevel"/>
    <w:tmpl w:val="CAE439B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E0F538B"/>
    <w:multiLevelType w:val="multilevel"/>
    <w:tmpl w:val="8A6A9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9" w15:restartNumberingAfterBreak="0">
    <w:nsid w:val="4E5F6118"/>
    <w:multiLevelType w:val="hybridMultilevel"/>
    <w:tmpl w:val="4030D9A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7A66EB"/>
    <w:multiLevelType w:val="hybridMultilevel"/>
    <w:tmpl w:val="4126BE24"/>
    <w:lvl w:ilvl="0" w:tplc="9FA876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AC5246"/>
    <w:multiLevelType w:val="hybridMultilevel"/>
    <w:tmpl w:val="48AE8F3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A02F8F"/>
    <w:multiLevelType w:val="hybridMultilevel"/>
    <w:tmpl w:val="3A4837AC"/>
    <w:lvl w:ilvl="0" w:tplc="EEDAD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DDA5EC6">
      <w:numFmt w:val="bullet"/>
      <w:lvlText w:val=""/>
      <w:lvlJc w:val="left"/>
      <w:pPr>
        <w:ind w:left="2964" w:hanging="444"/>
      </w:pPr>
      <w:rPr>
        <w:rFonts w:ascii="Calibri" w:eastAsiaTheme="minorHAnsi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0830A3"/>
    <w:multiLevelType w:val="hybridMultilevel"/>
    <w:tmpl w:val="24EA6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3703569"/>
    <w:multiLevelType w:val="multilevel"/>
    <w:tmpl w:val="627A3BF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3337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82422A6"/>
    <w:multiLevelType w:val="hybridMultilevel"/>
    <w:tmpl w:val="1890C166"/>
    <w:lvl w:ilvl="0" w:tplc="FDAA2E14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92B108F"/>
    <w:multiLevelType w:val="hybridMultilevel"/>
    <w:tmpl w:val="03588402"/>
    <w:lvl w:ilvl="0" w:tplc="7F6259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CCA21A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A92ED9AA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C2F396C"/>
    <w:multiLevelType w:val="hybridMultilevel"/>
    <w:tmpl w:val="298899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76F8C"/>
    <w:multiLevelType w:val="hybridMultilevel"/>
    <w:tmpl w:val="931ADD68"/>
    <w:lvl w:ilvl="0" w:tplc="C64CF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AB1489"/>
    <w:multiLevelType w:val="multilevel"/>
    <w:tmpl w:val="DEEA5F2A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5EDF5BBB"/>
    <w:multiLevelType w:val="hybridMultilevel"/>
    <w:tmpl w:val="8402C6E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2A06B3"/>
    <w:multiLevelType w:val="multilevel"/>
    <w:tmpl w:val="7C924E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2" w15:restartNumberingAfterBreak="0">
    <w:nsid w:val="606B41AC"/>
    <w:multiLevelType w:val="hybridMultilevel"/>
    <w:tmpl w:val="CDB42224"/>
    <w:lvl w:ilvl="0" w:tplc="F8B6E7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0DC2629"/>
    <w:multiLevelType w:val="hybridMultilevel"/>
    <w:tmpl w:val="E05CABC4"/>
    <w:lvl w:ilvl="0" w:tplc="8AF0C13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4C39A5"/>
    <w:multiLevelType w:val="hybridMultilevel"/>
    <w:tmpl w:val="CDEEB1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66AA5C90"/>
    <w:multiLevelType w:val="hybridMultilevel"/>
    <w:tmpl w:val="9DC8B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AF3576"/>
    <w:multiLevelType w:val="hybridMultilevel"/>
    <w:tmpl w:val="25BADBCA"/>
    <w:lvl w:ilvl="0" w:tplc="0809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7" w15:restartNumberingAfterBreak="0">
    <w:nsid w:val="6B7E1FE3"/>
    <w:multiLevelType w:val="hybridMultilevel"/>
    <w:tmpl w:val="F99220E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6BAB5724"/>
    <w:multiLevelType w:val="hybridMultilevel"/>
    <w:tmpl w:val="391EB074"/>
    <w:lvl w:ilvl="0" w:tplc="D50815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46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AC7DCB"/>
    <w:multiLevelType w:val="hybridMultilevel"/>
    <w:tmpl w:val="DF4056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AA021E"/>
    <w:multiLevelType w:val="multilevel"/>
    <w:tmpl w:val="DBC46C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1" w15:restartNumberingAfterBreak="0">
    <w:nsid w:val="757021AB"/>
    <w:multiLevelType w:val="hybridMultilevel"/>
    <w:tmpl w:val="9B48B4B0"/>
    <w:lvl w:ilvl="0" w:tplc="08090011">
      <w:start w:val="1"/>
      <w:numFmt w:val="decimal"/>
      <w:lvlText w:val="%1)"/>
      <w:lvlJc w:val="left"/>
      <w:pPr>
        <w:tabs>
          <w:tab w:val="num" w:pos="906"/>
        </w:tabs>
        <w:ind w:left="9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2" w15:restartNumberingAfterBreak="0">
    <w:nsid w:val="77BD5593"/>
    <w:multiLevelType w:val="hybridMultilevel"/>
    <w:tmpl w:val="25BADBCA"/>
    <w:lvl w:ilvl="0" w:tplc="FFFFFFFF">
      <w:start w:val="1"/>
      <w:numFmt w:val="lowerLetter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3" w15:restartNumberingAfterBreak="0">
    <w:nsid w:val="7B012F42"/>
    <w:multiLevelType w:val="hybridMultilevel"/>
    <w:tmpl w:val="8F9AA5DA"/>
    <w:lvl w:ilvl="0" w:tplc="D340DD9A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703C2A"/>
    <w:multiLevelType w:val="hybridMultilevel"/>
    <w:tmpl w:val="ADFAD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A34D38"/>
    <w:multiLevelType w:val="hybridMultilevel"/>
    <w:tmpl w:val="D76E5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23465B"/>
    <w:multiLevelType w:val="hybridMultilevel"/>
    <w:tmpl w:val="0DC4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90961">
    <w:abstractNumId w:val="8"/>
  </w:num>
  <w:num w:numId="2" w16cid:durableId="700934606">
    <w:abstractNumId w:val="39"/>
  </w:num>
  <w:num w:numId="3" w16cid:durableId="1381049528">
    <w:abstractNumId w:val="74"/>
  </w:num>
  <w:num w:numId="4" w16cid:durableId="450049380">
    <w:abstractNumId w:val="22"/>
  </w:num>
  <w:num w:numId="5" w16cid:durableId="1542130377">
    <w:abstractNumId w:val="69"/>
  </w:num>
  <w:num w:numId="6" w16cid:durableId="1099257476">
    <w:abstractNumId w:val="0"/>
    <w:lvlOverride w:ilvl="0">
      <w:startOverride w:val="1"/>
    </w:lvlOverride>
  </w:num>
  <w:num w:numId="7" w16cid:durableId="420684813">
    <w:abstractNumId w:val="73"/>
  </w:num>
  <w:num w:numId="8" w16cid:durableId="1031229189">
    <w:abstractNumId w:val="71"/>
  </w:num>
  <w:num w:numId="9" w16cid:durableId="1016540090">
    <w:abstractNumId w:val="49"/>
  </w:num>
  <w:num w:numId="10" w16cid:durableId="835927003">
    <w:abstractNumId w:val="51"/>
  </w:num>
  <w:num w:numId="11" w16cid:durableId="885219350">
    <w:abstractNumId w:val="28"/>
  </w:num>
  <w:num w:numId="12" w16cid:durableId="481312147">
    <w:abstractNumId w:val="2"/>
  </w:num>
  <w:num w:numId="13" w16cid:durableId="1627615412">
    <w:abstractNumId w:val="3"/>
  </w:num>
  <w:num w:numId="14" w16cid:durableId="965282749">
    <w:abstractNumId w:val="56"/>
  </w:num>
  <w:num w:numId="15" w16cid:durableId="312755416">
    <w:abstractNumId w:val="18"/>
  </w:num>
  <w:num w:numId="16" w16cid:durableId="1693148852">
    <w:abstractNumId w:val="5"/>
  </w:num>
  <w:num w:numId="17" w16cid:durableId="1643734906">
    <w:abstractNumId w:val="6"/>
  </w:num>
  <w:num w:numId="18" w16cid:durableId="886070880">
    <w:abstractNumId w:val="9"/>
  </w:num>
  <w:num w:numId="19" w16cid:durableId="1066757354">
    <w:abstractNumId w:val="52"/>
  </w:num>
  <w:num w:numId="20" w16cid:durableId="1107773300">
    <w:abstractNumId w:val="76"/>
  </w:num>
  <w:num w:numId="21" w16cid:durableId="209928550">
    <w:abstractNumId w:val="24"/>
  </w:num>
  <w:num w:numId="22" w16cid:durableId="1945066538">
    <w:abstractNumId w:val="55"/>
  </w:num>
  <w:num w:numId="23" w16cid:durableId="430392945">
    <w:abstractNumId w:val="62"/>
  </w:num>
  <w:num w:numId="24" w16cid:durableId="283317080">
    <w:abstractNumId w:val="44"/>
  </w:num>
  <w:num w:numId="25" w16cid:durableId="194393877">
    <w:abstractNumId w:val="36"/>
  </w:num>
  <w:num w:numId="26" w16cid:durableId="1265377866">
    <w:abstractNumId w:val="43"/>
  </w:num>
  <w:num w:numId="27" w16cid:durableId="1151824008">
    <w:abstractNumId w:val="40"/>
  </w:num>
  <w:num w:numId="28" w16cid:durableId="225459527">
    <w:abstractNumId w:val="26"/>
  </w:num>
  <w:num w:numId="29" w16cid:durableId="1432431736">
    <w:abstractNumId w:val="68"/>
  </w:num>
  <w:num w:numId="30" w16cid:durableId="271203787">
    <w:abstractNumId w:val="67"/>
  </w:num>
  <w:num w:numId="31" w16cid:durableId="1164778397">
    <w:abstractNumId w:val="65"/>
  </w:num>
  <w:num w:numId="32" w16cid:durableId="1702825904">
    <w:abstractNumId w:val="63"/>
  </w:num>
  <w:num w:numId="33" w16cid:durableId="2136370173">
    <w:abstractNumId w:val="30"/>
  </w:num>
  <w:num w:numId="34" w16cid:durableId="972949235">
    <w:abstractNumId w:val="37"/>
  </w:num>
  <w:num w:numId="35" w16cid:durableId="937101940">
    <w:abstractNumId w:val="45"/>
  </w:num>
  <w:num w:numId="36" w16cid:durableId="896360529">
    <w:abstractNumId w:val="25"/>
  </w:num>
  <w:num w:numId="37" w16cid:durableId="288823472">
    <w:abstractNumId w:val="35"/>
  </w:num>
  <w:num w:numId="38" w16cid:durableId="757020490">
    <w:abstractNumId w:val="66"/>
  </w:num>
  <w:num w:numId="39" w16cid:durableId="1751538504">
    <w:abstractNumId w:val="72"/>
  </w:num>
  <w:num w:numId="40" w16cid:durableId="936981791">
    <w:abstractNumId w:val="31"/>
  </w:num>
  <w:num w:numId="41" w16cid:durableId="1492599331">
    <w:abstractNumId w:val="21"/>
  </w:num>
  <w:num w:numId="42" w16cid:durableId="434054694">
    <w:abstractNumId w:val="57"/>
  </w:num>
  <w:num w:numId="43" w16cid:durableId="344015122">
    <w:abstractNumId w:val="13"/>
  </w:num>
  <w:num w:numId="44" w16cid:durableId="43799531">
    <w:abstractNumId w:val="19"/>
  </w:num>
  <w:num w:numId="45" w16cid:durableId="1600941800">
    <w:abstractNumId w:val="23"/>
  </w:num>
  <w:num w:numId="46" w16cid:durableId="155075089">
    <w:abstractNumId w:val="34"/>
  </w:num>
  <w:num w:numId="47" w16cid:durableId="20864393">
    <w:abstractNumId w:val="53"/>
  </w:num>
  <w:num w:numId="48" w16cid:durableId="1807427255">
    <w:abstractNumId w:val="75"/>
  </w:num>
  <w:num w:numId="49" w16cid:durableId="1611038601">
    <w:abstractNumId w:val="14"/>
  </w:num>
  <w:num w:numId="50" w16cid:durableId="121774131">
    <w:abstractNumId w:val="29"/>
  </w:num>
  <w:num w:numId="51" w16cid:durableId="1046294555">
    <w:abstractNumId w:val="42"/>
  </w:num>
  <w:num w:numId="52" w16cid:durableId="1304504392">
    <w:abstractNumId w:val="7"/>
  </w:num>
  <w:num w:numId="53" w16cid:durableId="1506817844">
    <w:abstractNumId w:val="16"/>
  </w:num>
  <w:num w:numId="54" w16cid:durableId="1571039094">
    <w:abstractNumId w:val="11"/>
  </w:num>
  <w:num w:numId="55" w16cid:durableId="268129736">
    <w:abstractNumId w:val="32"/>
  </w:num>
  <w:num w:numId="56" w16cid:durableId="227348675">
    <w:abstractNumId w:val="12"/>
  </w:num>
  <w:num w:numId="57" w16cid:durableId="2044284136">
    <w:abstractNumId w:val="27"/>
  </w:num>
  <w:num w:numId="58" w16cid:durableId="1407535603">
    <w:abstractNumId w:val="60"/>
  </w:num>
  <w:num w:numId="59" w16cid:durableId="421679511">
    <w:abstractNumId w:val="38"/>
  </w:num>
  <w:num w:numId="60" w16cid:durableId="1220288101">
    <w:abstractNumId w:val="15"/>
  </w:num>
  <w:num w:numId="61" w16cid:durableId="809903273">
    <w:abstractNumId w:val="54"/>
  </w:num>
  <w:num w:numId="62" w16cid:durableId="362168683">
    <w:abstractNumId w:val="47"/>
  </w:num>
  <w:num w:numId="63" w16cid:durableId="1343509247">
    <w:abstractNumId w:val="50"/>
  </w:num>
  <w:num w:numId="64" w16cid:durableId="1172913636">
    <w:abstractNumId w:val="20"/>
  </w:num>
  <w:num w:numId="65" w16cid:durableId="1844052998">
    <w:abstractNumId w:val="61"/>
  </w:num>
  <w:num w:numId="66" w16cid:durableId="1500997377">
    <w:abstractNumId w:val="10"/>
  </w:num>
  <w:num w:numId="67" w16cid:durableId="1286690651">
    <w:abstractNumId w:val="70"/>
  </w:num>
  <w:num w:numId="68" w16cid:durableId="877203303">
    <w:abstractNumId w:val="59"/>
  </w:num>
  <w:num w:numId="69" w16cid:durableId="1883520062">
    <w:abstractNumId w:val="58"/>
  </w:num>
  <w:num w:numId="70" w16cid:durableId="987516416">
    <w:abstractNumId w:val="17"/>
  </w:num>
  <w:num w:numId="71" w16cid:durableId="270744660">
    <w:abstractNumId w:val="33"/>
  </w:num>
  <w:num w:numId="72" w16cid:durableId="1855461959">
    <w:abstractNumId w:val="41"/>
  </w:num>
  <w:num w:numId="73" w16cid:durableId="452941071">
    <w:abstractNumId w:val="48"/>
  </w:num>
  <w:num w:numId="74" w16cid:durableId="1841038107">
    <w:abstractNumId w:val="64"/>
  </w:num>
  <w:num w:numId="75" w16cid:durableId="651720887">
    <w:abstractNumId w:val="4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681"/>
    <w:rsid w:val="00003291"/>
    <w:rsid w:val="0000716C"/>
    <w:rsid w:val="00007E07"/>
    <w:rsid w:val="00027E8C"/>
    <w:rsid w:val="00032BA5"/>
    <w:rsid w:val="000340BA"/>
    <w:rsid w:val="000422CB"/>
    <w:rsid w:val="000570DB"/>
    <w:rsid w:val="0007693C"/>
    <w:rsid w:val="00080C2B"/>
    <w:rsid w:val="00080C31"/>
    <w:rsid w:val="0009571C"/>
    <w:rsid w:val="000B09F2"/>
    <w:rsid w:val="000B63BC"/>
    <w:rsid w:val="000C0AC7"/>
    <w:rsid w:val="000C3C53"/>
    <w:rsid w:val="000D239E"/>
    <w:rsid w:val="000D6D61"/>
    <w:rsid w:val="000F4C22"/>
    <w:rsid w:val="00127D41"/>
    <w:rsid w:val="00131A50"/>
    <w:rsid w:val="00133F0E"/>
    <w:rsid w:val="0013467E"/>
    <w:rsid w:val="00146D81"/>
    <w:rsid w:val="00150EE8"/>
    <w:rsid w:val="001571BD"/>
    <w:rsid w:val="001675B8"/>
    <w:rsid w:val="0017166B"/>
    <w:rsid w:val="00174147"/>
    <w:rsid w:val="00185C41"/>
    <w:rsid w:val="00193626"/>
    <w:rsid w:val="0019630B"/>
    <w:rsid w:val="001A0817"/>
    <w:rsid w:val="001D6024"/>
    <w:rsid w:val="001E461B"/>
    <w:rsid w:val="001F6AF7"/>
    <w:rsid w:val="00210E4D"/>
    <w:rsid w:val="00212129"/>
    <w:rsid w:val="00223AC6"/>
    <w:rsid w:val="00226E4B"/>
    <w:rsid w:val="00234515"/>
    <w:rsid w:val="002626F7"/>
    <w:rsid w:val="00262CE0"/>
    <w:rsid w:val="00262FA9"/>
    <w:rsid w:val="00266151"/>
    <w:rsid w:val="0027135E"/>
    <w:rsid w:val="00274540"/>
    <w:rsid w:val="00276B56"/>
    <w:rsid w:val="00282B17"/>
    <w:rsid w:val="00290087"/>
    <w:rsid w:val="002A111E"/>
    <w:rsid w:val="002B7A68"/>
    <w:rsid w:val="002C1BCB"/>
    <w:rsid w:val="002C5693"/>
    <w:rsid w:val="002D565D"/>
    <w:rsid w:val="002E1258"/>
    <w:rsid w:val="002E24F6"/>
    <w:rsid w:val="002E51C4"/>
    <w:rsid w:val="002F447E"/>
    <w:rsid w:val="00304FA5"/>
    <w:rsid w:val="00307466"/>
    <w:rsid w:val="003105CB"/>
    <w:rsid w:val="00316291"/>
    <w:rsid w:val="003203EE"/>
    <w:rsid w:val="00327990"/>
    <w:rsid w:val="00327B34"/>
    <w:rsid w:val="00351C64"/>
    <w:rsid w:val="00375C8F"/>
    <w:rsid w:val="00386812"/>
    <w:rsid w:val="00397B27"/>
    <w:rsid w:val="003A6A62"/>
    <w:rsid w:val="003B3520"/>
    <w:rsid w:val="003C6DF3"/>
    <w:rsid w:val="003C6F33"/>
    <w:rsid w:val="003D7998"/>
    <w:rsid w:val="003F39BF"/>
    <w:rsid w:val="003F5B82"/>
    <w:rsid w:val="003F65E7"/>
    <w:rsid w:val="00404693"/>
    <w:rsid w:val="004178E6"/>
    <w:rsid w:val="00422116"/>
    <w:rsid w:val="004279C3"/>
    <w:rsid w:val="0043403D"/>
    <w:rsid w:val="0045342C"/>
    <w:rsid w:val="00455564"/>
    <w:rsid w:val="0046570F"/>
    <w:rsid w:val="004664B2"/>
    <w:rsid w:val="00471B26"/>
    <w:rsid w:val="0047274E"/>
    <w:rsid w:val="00472F80"/>
    <w:rsid w:val="004738F1"/>
    <w:rsid w:val="00477FB4"/>
    <w:rsid w:val="004800A2"/>
    <w:rsid w:val="00484AF5"/>
    <w:rsid w:val="004A5E2C"/>
    <w:rsid w:val="004B0938"/>
    <w:rsid w:val="004C44D5"/>
    <w:rsid w:val="004C4A9B"/>
    <w:rsid w:val="004C59B0"/>
    <w:rsid w:val="004C6E5D"/>
    <w:rsid w:val="004D1BAA"/>
    <w:rsid w:val="004E6B85"/>
    <w:rsid w:val="005051D4"/>
    <w:rsid w:val="00505F5E"/>
    <w:rsid w:val="00514479"/>
    <w:rsid w:val="0052240B"/>
    <w:rsid w:val="00525FE7"/>
    <w:rsid w:val="0055369F"/>
    <w:rsid w:val="0055373D"/>
    <w:rsid w:val="00566957"/>
    <w:rsid w:val="005727C8"/>
    <w:rsid w:val="00585201"/>
    <w:rsid w:val="00586EF8"/>
    <w:rsid w:val="00593644"/>
    <w:rsid w:val="00594727"/>
    <w:rsid w:val="005A41B8"/>
    <w:rsid w:val="005A4E47"/>
    <w:rsid w:val="005B3E61"/>
    <w:rsid w:val="005B4B04"/>
    <w:rsid w:val="005C6ABD"/>
    <w:rsid w:val="005C6F55"/>
    <w:rsid w:val="005C7BE2"/>
    <w:rsid w:val="005D328F"/>
    <w:rsid w:val="005D412A"/>
    <w:rsid w:val="005D7845"/>
    <w:rsid w:val="005D7D6B"/>
    <w:rsid w:val="005E101B"/>
    <w:rsid w:val="005E34CB"/>
    <w:rsid w:val="005F738E"/>
    <w:rsid w:val="00601564"/>
    <w:rsid w:val="00604DF5"/>
    <w:rsid w:val="00605880"/>
    <w:rsid w:val="0063486B"/>
    <w:rsid w:val="00643339"/>
    <w:rsid w:val="00657474"/>
    <w:rsid w:val="00672C71"/>
    <w:rsid w:val="006A55DC"/>
    <w:rsid w:val="006C4BF2"/>
    <w:rsid w:val="006D5ECF"/>
    <w:rsid w:val="006D7FB8"/>
    <w:rsid w:val="006E5F01"/>
    <w:rsid w:val="006F5135"/>
    <w:rsid w:val="00705229"/>
    <w:rsid w:val="00707E69"/>
    <w:rsid w:val="007105DF"/>
    <w:rsid w:val="007222D2"/>
    <w:rsid w:val="0072238B"/>
    <w:rsid w:val="00724C23"/>
    <w:rsid w:val="00733744"/>
    <w:rsid w:val="0074726F"/>
    <w:rsid w:val="007513CE"/>
    <w:rsid w:val="00756987"/>
    <w:rsid w:val="00757B30"/>
    <w:rsid w:val="007611EC"/>
    <w:rsid w:val="00762784"/>
    <w:rsid w:val="007633E5"/>
    <w:rsid w:val="00772C45"/>
    <w:rsid w:val="0078231E"/>
    <w:rsid w:val="007830D0"/>
    <w:rsid w:val="00787AEC"/>
    <w:rsid w:val="007913ED"/>
    <w:rsid w:val="007A1600"/>
    <w:rsid w:val="007A588B"/>
    <w:rsid w:val="007A6CFE"/>
    <w:rsid w:val="007B061E"/>
    <w:rsid w:val="007B587F"/>
    <w:rsid w:val="007B5990"/>
    <w:rsid w:val="007C5443"/>
    <w:rsid w:val="007D4BA6"/>
    <w:rsid w:val="007D7675"/>
    <w:rsid w:val="007E3C65"/>
    <w:rsid w:val="007E6CF1"/>
    <w:rsid w:val="008147CC"/>
    <w:rsid w:val="008265CE"/>
    <w:rsid w:val="00833FED"/>
    <w:rsid w:val="00840EA2"/>
    <w:rsid w:val="00865698"/>
    <w:rsid w:val="00875217"/>
    <w:rsid w:val="00880A77"/>
    <w:rsid w:val="00893410"/>
    <w:rsid w:val="00896A47"/>
    <w:rsid w:val="008B4176"/>
    <w:rsid w:val="008C62CA"/>
    <w:rsid w:val="008D32F5"/>
    <w:rsid w:val="008D66E5"/>
    <w:rsid w:val="008E47A0"/>
    <w:rsid w:val="008F2E0C"/>
    <w:rsid w:val="009019F0"/>
    <w:rsid w:val="0090330A"/>
    <w:rsid w:val="009304BD"/>
    <w:rsid w:val="0093305F"/>
    <w:rsid w:val="00942764"/>
    <w:rsid w:val="00961F6E"/>
    <w:rsid w:val="009625CE"/>
    <w:rsid w:val="00963757"/>
    <w:rsid w:val="00964FCC"/>
    <w:rsid w:val="00984BEF"/>
    <w:rsid w:val="0099720B"/>
    <w:rsid w:val="009A2662"/>
    <w:rsid w:val="009A6F53"/>
    <w:rsid w:val="009A7EF9"/>
    <w:rsid w:val="009B0FD6"/>
    <w:rsid w:val="009B4E31"/>
    <w:rsid w:val="009B5DEE"/>
    <w:rsid w:val="009C2AE0"/>
    <w:rsid w:val="009C65C2"/>
    <w:rsid w:val="009E295A"/>
    <w:rsid w:val="00A01442"/>
    <w:rsid w:val="00A02B1C"/>
    <w:rsid w:val="00A04E3F"/>
    <w:rsid w:val="00A05A53"/>
    <w:rsid w:val="00A13186"/>
    <w:rsid w:val="00A23A7C"/>
    <w:rsid w:val="00A25799"/>
    <w:rsid w:val="00A26600"/>
    <w:rsid w:val="00A32193"/>
    <w:rsid w:val="00A34EFA"/>
    <w:rsid w:val="00A44729"/>
    <w:rsid w:val="00A52E64"/>
    <w:rsid w:val="00A5341F"/>
    <w:rsid w:val="00A5693A"/>
    <w:rsid w:val="00A576FF"/>
    <w:rsid w:val="00A60CFF"/>
    <w:rsid w:val="00A658CE"/>
    <w:rsid w:val="00A70345"/>
    <w:rsid w:val="00A8271C"/>
    <w:rsid w:val="00A83038"/>
    <w:rsid w:val="00A92D0E"/>
    <w:rsid w:val="00A95A29"/>
    <w:rsid w:val="00AB3449"/>
    <w:rsid w:val="00AC726B"/>
    <w:rsid w:val="00AD205D"/>
    <w:rsid w:val="00AE5267"/>
    <w:rsid w:val="00AE615A"/>
    <w:rsid w:val="00AF14D6"/>
    <w:rsid w:val="00AF7FB2"/>
    <w:rsid w:val="00B02E2C"/>
    <w:rsid w:val="00B05800"/>
    <w:rsid w:val="00B11233"/>
    <w:rsid w:val="00B324E4"/>
    <w:rsid w:val="00B44F50"/>
    <w:rsid w:val="00B455CF"/>
    <w:rsid w:val="00B45D1B"/>
    <w:rsid w:val="00B55020"/>
    <w:rsid w:val="00B652D4"/>
    <w:rsid w:val="00B76103"/>
    <w:rsid w:val="00B771CD"/>
    <w:rsid w:val="00B93682"/>
    <w:rsid w:val="00B94B83"/>
    <w:rsid w:val="00B95A2E"/>
    <w:rsid w:val="00BA0299"/>
    <w:rsid w:val="00BA1C5C"/>
    <w:rsid w:val="00BA2998"/>
    <w:rsid w:val="00BB2422"/>
    <w:rsid w:val="00BB3240"/>
    <w:rsid w:val="00BB52EE"/>
    <w:rsid w:val="00BC0128"/>
    <w:rsid w:val="00BC2BFE"/>
    <w:rsid w:val="00BD2D01"/>
    <w:rsid w:val="00BD6FBD"/>
    <w:rsid w:val="00BE217D"/>
    <w:rsid w:val="00BE6404"/>
    <w:rsid w:val="00BF6FF8"/>
    <w:rsid w:val="00C079D2"/>
    <w:rsid w:val="00C115F6"/>
    <w:rsid w:val="00C1642D"/>
    <w:rsid w:val="00C24F94"/>
    <w:rsid w:val="00C25248"/>
    <w:rsid w:val="00C54B04"/>
    <w:rsid w:val="00C60D54"/>
    <w:rsid w:val="00C82473"/>
    <w:rsid w:val="00C8594E"/>
    <w:rsid w:val="00C86425"/>
    <w:rsid w:val="00C90915"/>
    <w:rsid w:val="00C94673"/>
    <w:rsid w:val="00C96DDB"/>
    <w:rsid w:val="00CA3178"/>
    <w:rsid w:val="00CA38B2"/>
    <w:rsid w:val="00CB1681"/>
    <w:rsid w:val="00CC0E0F"/>
    <w:rsid w:val="00CC6699"/>
    <w:rsid w:val="00CD1E56"/>
    <w:rsid w:val="00CD371D"/>
    <w:rsid w:val="00CD3C80"/>
    <w:rsid w:val="00CE4380"/>
    <w:rsid w:val="00CF6E57"/>
    <w:rsid w:val="00D16718"/>
    <w:rsid w:val="00D22539"/>
    <w:rsid w:val="00D26DF5"/>
    <w:rsid w:val="00D27DB9"/>
    <w:rsid w:val="00D32047"/>
    <w:rsid w:val="00D419CA"/>
    <w:rsid w:val="00D438BD"/>
    <w:rsid w:val="00D45C07"/>
    <w:rsid w:val="00D51187"/>
    <w:rsid w:val="00D55CB9"/>
    <w:rsid w:val="00D5789C"/>
    <w:rsid w:val="00D606F0"/>
    <w:rsid w:val="00D70F86"/>
    <w:rsid w:val="00D757BB"/>
    <w:rsid w:val="00D82D91"/>
    <w:rsid w:val="00D869C6"/>
    <w:rsid w:val="00DA0B0E"/>
    <w:rsid w:val="00DA1223"/>
    <w:rsid w:val="00DA1526"/>
    <w:rsid w:val="00DA1618"/>
    <w:rsid w:val="00DB1A54"/>
    <w:rsid w:val="00DC287D"/>
    <w:rsid w:val="00DC5DD4"/>
    <w:rsid w:val="00DD0F84"/>
    <w:rsid w:val="00DD2DC5"/>
    <w:rsid w:val="00DE089E"/>
    <w:rsid w:val="00DF51B1"/>
    <w:rsid w:val="00DF73E8"/>
    <w:rsid w:val="00E01114"/>
    <w:rsid w:val="00E3123F"/>
    <w:rsid w:val="00E32E1F"/>
    <w:rsid w:val="00E42C61"/>
    <w:rsid w:val="00E43275"/>
    <w:rsid w:val="00E519D8"/>
    <w:rsid w:val="00E61E22"/>
    <w:rsid w:val="00E73B4C"/>
    <w:rsid w:val="00E83550"/>
    <w:rsid w:val="00EA07C0"/>
    <w:rsid w:val="00EA18B3"/>
    <w:rsid w:val="00EA7260"/>
    <w:rsid w:val="00EA7472"/>
    <w:rsid w:val="00EC3061"/>
    <w:rsid w:val="00EC4B99"/>
    <w:rsid w:val="00ED3D61"/>
    <w:rsid w:val="00ED5390"/>
    <w:rsid w:val="00EE405C"/>
    <w:rsid w:val="00EF15EF"/>
    <w:rsid w:val="00EF17E9"/>
    <w:rsid w:val="00F0528C"/>
    <w:rsid w:val="00F12906"/>
    <w:rsid w:val="00F17320"/>
    <w:rsid w:val="00F203A3"/>
    <w:rsid w:val="00F37458"/>
    <w:rsid w:val="00F40211"/>
    <w:rsid w:val="00F4205D"/>
    <w:rsid w:val="00F4680B"/>
    <w:rsid w:val="00F56A15"/>
    <w:rsid w:val="00F62626"/>
    <w:rsid w:val="00F764C7"/>
    <w:rsid w:val="00F8363B"/>
    <w:rsid w:val="00F84567"/>
    <w:rsid w:val="00F91429"/>
    <w:rsid w:val="00FA6B67"/>
    <w:rsid w:val="00FA6EF7"/>
    <w:rsid w:val="00FB047B"/>
    <w:rsid w:val="00FB62FB"/>
    <w:rsid w:val="00FB662F"/>
    <w:rsid w:val="00FC2F48"/>
    <w:rsid w:val="00FD41C9"/>
    <w:rsid w:val="00FE24E8"/>
    <w:rsid w:val="00FE3D2A"/>
    <w:rsid w:val="00FE3EFA"/>
    <w:rsid w:val="00F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FE82"/>
  <w15:chartTrackingRefBased/>
  <w15:docId w15:val="{4722526D-3C0F-4A96-8873-7F1D1A4D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3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44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262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CE4380"/>
    <w:pPr>
      <w:keepNext/>
      <w:numPr>
        <w:numId w:val="4"/>
      </w:numPr>
      <w:jc w:val="both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24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E24E8"/>
  </w:style>
  <w:style w:type="paragraph" w:styleId="Stopka">
    <w:name w:val="footer"/>
    <w:basedOn w:val="Normalny"/>
    <w:link w:val="StopkaZnak"/>
    <w:unhideWhenUsed/>
    <w:rsid w:val="00FE24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FE24E8"/>
  </w:style>
  <w:style w:type="character" w:styleId="Hipercze">
    <w:name w:val="Hyperlink"/>
    <w:basedOn w:val="Domylnaczcionkaakapitu"/>
    <w:uiPriority w:val="99"/>
    <w:unhideWhenUsed/>
    <w:rsid w:val="005B4B04"/>
    <w:rPr>
      <w:color w:val="0000FF"/>
      <w:u w:val="single"/>
    </w:rPr>
  </w:style>
  <w:style w:type="paragraph" w:styleId="Akapitzlist">
    <w:name w:val="List Paragraph"/>
    <w:aliases w:val="Numerowanie,List Paragraph,Podsis rysunku,BulletC,Bullet Number,List Paragraph1,List Paragraph2,ISCG Numerowanie,lp11,List Paragraph11,Bullet 1,Use Case List Paragraph,Body MS Bullet,Colorful List Accent 1,Medium Grid 1 Accent 2,L1"/>
    <w:basedOn w:val="Normalny"/>
    <w:link w:val="AkapitzlistZnak"/>
    <w:uiPriority w:val="34"/>
    <w:qFormat/>
    <w:rsid w:val="005B4B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5B4B04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unhideWhenUsed/>
    <w:rsid w:val="005E34C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34C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wcity31">
    <w:name w:val="Tekst podstawowy wcięty 31"/>
    <w:basedOn w:val="Normalny"/>
    <w:rsid w:val="005E34CB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5E34C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7E8C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Podsis rysunku Znak,BulletC Znak,Bullet Number Znak,List Paragraph1 Znak,List Paragraph2 Znak,ISCG Numerowanie Znak,lp11 Znak,List Paragraph11 Znak,Bullet 1 Znak,Use Case List Paragraph Znak"/>
    <w:link w:val="Akapitzlist"/>
    <w:uiPriority w:val="34"/>
    <w:qFormat/>
    <w:locked/>
    <w:rsid w:val="00CD371D"/>
  </w:style>
  <w:style w:type="table" w:styleId="Tabela-Siatka">
    <w:name w:val="Table Grid"/>
    <w:basedOn w:val="Standardowy"/>
    <w:uiPriority w:val="39"/>
    <w:rsid w:val="00D41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2E24F6"/>
    <w:rPr>
      <w:rFonts w:ascii="Arial" w:hAnsi="Arial" w:cs="Arial"/>
      <w:color w:val="808080"/>
    </w:rPr>
  </w:style>
  <w:style w:type="paragraph" w:styleId="Tekstpodstawowy">
    <w:name w:val="Body Text"/>
    <w:basedOn w:val="Normalny"/>
    <w:link w:val="TekstpodstawowyZnak"/>
    <w:unhideWhenUsed/>
    <w:rsid w:val="002E24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E2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0">
    <w:name w:val="Tekst podstawowy wci?ty"/>
    <w:basedOn w:val="Normalny"/>
    <w:qFormat/>
    <w:rsid w:val="002E24F6"/>
    <w:pPr>
      <w:suppressAutoHyphens/>
      <w:ind w:firstLine="567"/>
      <w:textAlignment w:val="baseline"/>
    </w:pPr>
    <w:rPr>
      <w:b/>
      <w:color w:val="00000A"/>
      <w:kern w:val="1"/>
      <w:szCs w:val="20"/>
      <w:lang w:eastAsia="zh-CN"/>
    </w:rPr>
  </w:style>
  <w:style w:type="paragraph" w:customStyle="1" w:styleId="WW-Tekstpodstawowy3">
    <w:name w:val="WW-Tekst podstawowy 3"/>
    <w:basedOn w:val="Normalny"/>
    <w:rsid w:val="002E24F6"/>
    <w:pPr>
      <w:suppressAutoHyphens/>
      <w:overflowPunct w:val="0"/>
      <w:autoSpaceDE w:val="0"/>
      <w:jc w:val="both"/>
      <w:textAlignment w:val="baseline"/>
    </w:pPr>
    <w:rPr>
      <w:szCs w:val="20"/>
    </w:rPr>
  </w:style>
  <w:style w:type="paragraph" w:customStyle="1" w:styleId="Nagwek20">
    <w:name w:val="Nag?—wek 2"/>
    <w:basedOn w:val="Normalny"/>
    <w:next w:val="Normalny"/>
    <w:rsid w:val="002E24F6"/>
    <w:pPr>
      <w:keepNext/>
      <w:spacing w:line="360" w:lineRule="auto"/>
      <w:ind w:left="340"/>
    </w:pPr>
    <w:rPr>
      <w:szCs w:val="20"/>
      <w:lang w:eastAsia="ar-SA"/>
    </w:rPr>
  </w:style>
  <w:style w:type="character" w:styleId="Pogrubienie">
    <w:name w:val="Strong"/>
    <w:qFormat/>
    <w:rsid w:val="002E24F6"/>
    <w:rPr>
      <w:b/>
      <w:bCs/>
    </w:rPr>
  </w:style>
  <w:style w:type="paragraph" w:customStyle="1" w:styleId="Tekstpodstawowywcity21">
    <w:name w:val="Tekst podstawowy wcięty 21"/>
    <w:basedOn w:val="Normalny"/>
    <w:rsid w:val="002E24F6"/>
    <w:pPr>
      <w:ind w:left="284" w:hanging="284"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2E24F6"/>
    <w:pPr>
      <w:widowControl w:val="0"/>
      <w:autoSpaceDE w:val="0"/>
    </w:pPr>
    <w:rPr>
      <w:rFonts w:ascii="Courier New" w:hAnsi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2E24F6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24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72C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72C45"/>
  </w:style>
  <w:style w:type="character" w:customStyle="1" w:styleId="Nagwek9Znak">
    <w:name w:val="Nagłówek 9 Znak"/>
    <w:basedOn w:val="Domylnaczcionkaakapitu"/>
    <w:link w:val="Nagwek9"/>
    <w:rsid w:val="00CE438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4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26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4E6B8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E6B85"/>
    <w:pPr>
      <w:widowControl w:val="0"/>
      <w:shd w:val="clear" w:color="auto" w:fill="FFFFFF"/>
      <w:spacing w:before="540" w:line="508" w:lineRule="exact"/>
      <w:ind w:hanging="440"/>
    </w:pPr>
    <w:rPr>
      <w:rFonts w:eastAsiaTheme="minorHAnsi"/>
      <w:sz w:val="20"/>
      <w:szCs w:val="20"/>
      <w:lang w:eastAsia="en-US"/>
    </w:rPr>
  </w:style>
  <w:style w:type="paragraph" w:customStyle="1" w:styleId="Standard">
    <w:name w:val="Standard"/>
    <w:rsid w:val="004664B2"/>
    <w:pPr>
      <w:widowControl w:val="0"/>
      <w:suppressAutoHyphens/>
      <w:autoSpaceDN w:val="0"/>
      <w:spacing w:after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Standard"/>
    <w:link w:val="TekstprzypisudolnegoZnak"/>
    <w:rsid w:val="004664B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64B2"/>
    <w:rPr>
      <w:rFonts w:ascii="Liberation Serif" w:eastAsia="SimSun" w:hAnsi="Liberation Serif" w:cs="Arial"/>
      <w:kern w:val="3"/>
      <w:sz w:val="20"/>
      <w:szCs w:val="20"/>
      <w:lang w:eastAsia="zh-CN" w:bidi="hi-IN"/>
    </w:rPr>
  </w:style>
  <w:style w:type="paragraph" w:customStyle="1" w:styleId="Default">
    <w:name w:val="Default"/>
    <w:rsid w:val="000570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652D4"/>
    <w:pPr>
      <w:spacing w:before="100" w:beforeAutospacing="1" w:after="100" w:afterAutospacing="1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652D4"/>
    <w:rPr>
      <w:sz w:val="16"/>
      <w:szCs w:val="16"/>
    </w:rPr>
  </w:style>
  <w:style w:type="paragraph" w:styleId="Poprawka">
    <w:name w:val="Revision"/>
    <w:hidden/>
    <w:uiPriority w:val="99"/>
    <w:semiHidden/>
    <w:rsid w:val="00BA0299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29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2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29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F7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F86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F86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56B17-AC17-AB4F-B8EC-AD865817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2645</Words>
  <Characters>15874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Wojnarska</dc:creator>
  <cp:keywords/>
  <dc:description/>
  <cp:lastModifiedBy>Paulina Kośmicka</cp:lastModifiedBy>
  <cp:revision>5</cp:revision>
  <cp:lastPrinted>2021-10-12T11:56:00Z</cp:lastPrinted>
  <dcterms:created xsi:type="dcterms:W3CDTF">2025-11-24T12:07:00Z</dcterms:created>
  <dcterms:modified xsi:type="dcterms:W3CDTF">2025-12-04T15:41:00Z</dcterms:modified>
</cp:coreProperties>
</file>